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56C" w:rsidRDefault="00C87DFF">
      <w:pPr>
        <w:ind w:left="-21" w:right="0"/>
        <w:jc w:val="left"/>
      </w:pPr>
      <w:bookmarkStart w:id="0" w:name="_GoBack"/>
      <w:bookmarkEnd w:id="0"/>
      <w:r>
        <w:rPr>
          <w:rFonts w:ascii="Century Gothic" w:eastAsia="Century Gothic" w:hAnsi="Century Gothic" w:cs="Century Gothic"/>
          <w:b w:val="0"/>
        </w:rPr>
        <w:t xml:space="preserve"> </w:t>
      </w:r>
    </w:p>
    <w:p w:rsidR="008C756C" w:rsidRDefault="00C87DFF">
      <w:r>
        <w:t xml:space="preserve">L&amp;Q Group </w:t>
      </w:r>
    </w:p>
    <w:tbl>
      <w:tblPr>
        <w:tblStyle w:val="TableGrid"/>
        <w:tblW w:w="9922" w:type="dxa"/>
        <w:tblInd w:w="-49" w:type="dxa"/>
        <w:tblCellMar>
          <w:top w:w="46" w:type="dxa"/>
          <w:left w:w="107" w:type="dxa"/>
          <w:bottom w:w="0" w:type="dxa"/>
          <w:right w:w="108" w:type="dxa"/>
        </w:tblCellMar>
        <w:tblLook w:val="04A0" w:firstRow="1" w:lastRow="0" w:firstColumn="1" w:lastColumn="0" w:noHBand="0" w:noVBand="1"/>
      </w:tblPr>
      <w:tblGrid>
        <w:gridCol w:w="1973"/>
        <w:gridCol w:w="717"/>
        <w:gridCol w:w="713"/>
        <w:gridCol w:w="564"/>
        <w:gridCol w:w="569"/>
        <w:gridCol w:w="1133"/>
        <w:gridCol w:w="569"/>
        <w:gridCol w:w="1132"/>
        <w:gridCol w:w="571"/>
        <w:gridCol w:w="552"/>
        <w:gridCol w:w="579"/>
        <w:gridCol w:w="850"/>
      </w:tblGrid>
      <w:tr w:rsidR="008C756C">
        <w:trPr>
          <w:trHeight w:val="374"/>
        </w:trPr>
        <w:tc>
          <w:tcPr>
            <w:tcW w:w="1974" w:type="dxa"/>
            <w:tcBorders>
              <w:top w:val="single" w:sz="4" w:space="0" w:color="000000"/>
              <w:left w:val="single" w:sz="4" w:space="0" w:color="000000"/>
              <w:bottom w:val="single" w:sz="4" w:space="0" w:color="000000"/>
              <w:right w:val="single" w:sz="4" w:space="0" w:color="000000"/>
            </w:tcBorders>
            <w:shd w:val="clear" w:color="auto" w:fill="D9D9D9"/>
          </w:tcPr>
          <w:p w:rsidR="008C756C" w:rsidRDefault="00C87DFF">
            <w:pPr>
              <w:ind w:right="0"/>
              <w:jc w:val="left"/>
            </w:pPr>
            <w:r>
              <w:t xml:space="preserve">Role title </w:t>
            </w:r>
          </w:p>
        </w:tc>
        <w:tc>
          <w:tcPr>
            <w:tcW w:w="5396" w:type="dxa"/>
            <w:gridSpan w:val="7"/>
            <w:tcBorders>
              <w:top w:val="single" w:sz="4" w:space="0" w:color="000000"/>
              <w:left w:val="single" w:sz="4" w:space="0" w:color="000000"/>
              <w:bottom w:val="single" w:sz="4" w:space="0" w:color="000000"/>
              <w:right w:val="single" w:sz="4" w:space="0" w:color="000000"/>
            </w:tcBorders>
          </w:tcPr>
          <w:p w:rsidR="008C756C" w:rsidRDefault="00C87DFF">
            <w:pPr>
              <w:ind w:left="1" w:right="0"/>
              <w:jc w:val="left"/>
            </w:pPr>
            <w:r>
              <w:t xml:space="preserve">Technical Support Engineer </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D9D9D9"/>
          </w:tcPr>
          <w:p w:rsidR="008C756C" w:rsidRDefault="00C87DFF">
            <w:pPr>
              <w:ind w:left="1" w:right="0"/>
              <w:jc w:val="left"/>
            </w:pPr>
            <w:r>
              <w:t xml:space="preserve">Date </w:t>
            </w:r>
          </w:p>
        </w:tc>
        <w:tc>
          <w:tcPr>
            <w:tcW w:w="1429" w:type="dxa"/>
            <w:gridSpan w:val="2"/>
            <w:tcBorders>
              <w:top w:val="single" w:sz="4" w:space="0" w:color="000000"/>
              <w:left w:val="single" w:sz="4" w:space="0" w:color="000000"/>
              <w:bottom w:val="single" w:sz="4" w:space="0" w:color="000000"/>
              <w:right w:val="single" w:sz="4" w:space="0" w:color="000000"/>
            </w:tcBorders>
          </w:tcPr>
          <w:p w:rsidR="008C756C" w:rsidRDefault="00C87DFF">
            <w:pPr>
              <w:ind w:left="2" w:right="0"/>
              <w:jc w:val="left"/>
            </w:pPr>
            <w:r>
              <w:rPr>
                <w:b w:val="0"/>
              </w:rPr>
              <w:t xml:space="preserve">09/07/18 </w:t>
            </w:r>
          </w:p>
        </w:tc>
      </w:tr>
      <w:tr w:rsidR="008C756C">
        <w:trPr>
          <w:trHeight w:val="374"/>
        </w:trPr>
        <w:tc>
          <w:tcPr>
            <w:tcW w:w="1974" w:type="dxa"/>
            <w:tcBorders>
              <w:top w:val="single" w:sz="4" w:space="0" w:color="000000"/>
              <w:left w:val="single" w:sz="4" w:space="0" w:color="000000"/>
              <w:bottom w:val="single" w:sz="4" w:space="0" w:color="000000"/>
              <w:right w:val="single" w:sz="4" w:space="0" w:color="000000"/>
            </w:tcBorders>
            <w:shd w:val="clear" w:color="auto" w:fill="D9D9D9"/>
          </w:tcPr>
          <w:p w:rsidR="008C756C" w:rsidRDefault="00C87DFF">
            <w:pPr>
              <w:ind w:right="0"/>
              <w:jc w:val="left"/>
            </w:pPr>
            <w:r>
              <w:t xml:space="preserve">Reports to Title </w:t>
            </w:r>
          </w:p>
        </w:tc>
        <w:tc>
          <w:tcPr>
            <w:tcW w:w="5396" w:type="dxa"/>
            <w:gridSpan w:val="7"/>
            <w:tcBorders>
              <w:top w:val="single" w:sz="4" w:space="0" w:color="000000"/>
              <w:left w:val="single" w:sz="4" w:space="0" w:color="000000"/>
              <w:bottom w:val="single" w:sz="4" w:space="0" w:color="000000"/>
              <w:right w:val="single" w:sz="4" w:space="0" w:color="000000"/>
            </w:tcBorders>
          </w:tcPr>
          <w:p w:rsidR="008C756C" w:rsidRDefault="00C87DFF">
            <w:pPr>
              <w:ind w:left="1" w:right="0"/>
              <w:jc w:val="left"/>
            </w:pPr>
            <w:r>
              <w:rPr>
                <w:b w:val="0"/>
              </w:rPr>
              <w:t xml:space="preserve">Technical Support Team Lead </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D9D9D9"/>
          </w:tcPr>
          <w:p w:rsidR="008C756C" w:rsidRDefault="00C87DFF">
            <w:pPr>
              <w:ind w:left="1" w:right="0"/>
              <w:jc w:val="left"/>
            </w:pPr>
            <w:r>
              <w:t xml:space="preserve">Version </w:t>
            </w:r>
          </w:p>
        </w:tc>
        <w:tc>
          <w:tcPr>
            <w:tcW w:w="1429" w:type="dxa"/>
            <w:gridSpan w:val="2"/>
            <w:tcBorders>
              <w:top w:val="single" w:sz="4" w:space="0" w:color="000000"/>
              <w:left w:val="single" w:sz="4" w:space="0" w:color="000000"/>
              <w:bottom w:val="single" w:sz="4" w:space="0" w:color="000000"/>
              <w:right w:val="single" w:sz="4" w:space="0" w:color="000000"/>
            </w:tcBorders>
          </w:tcPr>
          <w:p w:rsidR="008C756C" w:rsidRDefault="00C87DFF">
            <w:pPr>
              <w:ind w:left="2" w:right="0"/>
              <w:jc w:val="left"/>
            </w:pPr>
            <w:r>
              <w:rPr>
                <w:b w:val="0"/>
              </w:rPr>
              <w:t xml:space="preserve">FINAL </w:t>
            </w:r>
          </w:p>
        </w:tc>
      </w:tr>
      <w:tr w:rsidR="008C756C">
        <w:trPr>
          <w:trHeight w:val="738"/>
        </w:trPr>
        <w:tc>
          <w:tcPr>
            <w:tcW w:w="19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56C" w:rsidRDefault="00C87DFF">
            <w:pPr>
              <w:ind w:right="0"/>
              <w:jc w:val="left"/>
            </w:pPr>
            <w:r>
              <w:t xml:space="preserve">DBS Disclosure Required: </w:t>
            </w:r>
          </w:p>
        </w:tc>
        <w:tc>
          <w:tcPr>
            <w:tcW w:w="717" w:type="dxa"/>
            <w:tcBorders>
              <w:top w:val="single" w:sz="4" w:space="0" w:color="000000"/>
              <w:left w:val="single" w:sz="4" w:space="0" w:color="000000"/>
              <w:bottom w:val="single" w:sz="4" w:space="0" w:color="000000"/>
              <w:right w:val="single" w:sz="4" w:space="0" w:color="000000"/>
            </w:tcBorders>
            <w:shd w:val="clear" w:color="auto" w:fill="D9D9D9"/>
          </w:tcPr>
          <w:p w:rsidR="008C756C" w:rsidRDefault="00C87DFF">
            <w:pPr>
              <w:ind w:left="1" w:right="0"/>
              <w:jc w:val="left"/>
            </w:pPr>
            <w:r>
              <w:t xml:space="preserve">Yes </w:t>
            </w:r>
          </w:p>
        </w:tc>
        <w:tc>
          <w:tcPr>
            <w:tcW w:w="713" w:type="dxa"/>
            <w:tcBorders>
              <w:top w:val="single" w:sz="4" w:space="0" w:color="000000"/>
              <w:left w:val="single" w:sz="4" w:space="0" w:color="000000"/>
              <w:bottom w:val="single" w:sz="4" w:space="0" w:color="000000"/>
              <w:right w:val="single" w:sz="4" w:space="0" w:color="000000"/>
            </w:tcBorders>
          </w:tcPr>
          <w:p w:rsidR="008C756C" w:rsidRDefault="00C87DFF">
            <w:pPr>
              <w:ind w:left="2" w:right="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D9D9D9"/>
          </w:tcPr>
          <w:p w:rsidR="008C756C" w:rsidRDefault="00C87DFF">
            <w:pPr>
              <w:ind w:right="0"/>
              <w:jc w:val="left"/>
            </w:pPr>
            <w:r>
              <w:t xml:space="preserve">No </w:t>
            </w:r>
          </w:p>
        </w:tc>
        <w:tc>
          <w:tcPr>
            <w:tcW w:w="569" w:type="dxa"/>
            <w:tcBorders>
              <w:top w:val="single" w:sz="4" w:space="0" w:color="000000"/>
              <w:left w:val="single" w:sz="4" w:space="0" w:color="000000"/>
              <w:bottom w:val="single" w:sz="4" w:space="0" w:color="000000"/>
              <w:right w:val="single" w:sz="4" w:space="0" w:color="000000"/>
            </w:tcBorders>
          </w:tcPr>
          <w:p w:rsidR="008C756C" w:rsidRDefault="00C87DFF">
            <w:pPr>
              <w:ind w:left="2" w:right="0"/>
              <w:jc w:val="left"/>
            </w:pPr>
            <w:r>
              <w:t xml:space="preserve">X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8C756C" w:rsidRDefault="00C87DFF">
            <w:pPr>
              <w:ind w:right="0"/>
              <w:jc w:val="left"/>
            </w:pPr>
            <w:r>
              <w:t xml:space="preserve">Standard </w:t>
            </w:r>
          </w:p>
        </w:tc>
        <w:tc>
          <w:tcPr>
            <w:tcW w:w="569" w:type="dxa"/>
            <w:tcBorders>
              <w:top w:val="single" w:sz="4" w:space="0" w:color="000000"/>
              <w:left w:val="single" w:sz="4" w:space="0" w:color="000000"/>
              <w:bottom w:val="single" w:sz="4" w:space="0" w:color="000000"/>
              <w:right w:val="single" w:sz="4" w:space="0" w:color="000000"/>
            </w:tcBorders>
          </w:tcPr>
          <w:p w:rsidR="008C756C" w:rsidRDefault="00C87DFF">
            <w:pPr>
              <w:ind w:left="2" w:right="0"/>
              <w:jc w:val="left"/>
            </w:pPr>
            <w: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8C756C" w:rsidRDefault="00C87DFF">
            <w:pPr>
              <w:ind w:right="0"/>
              <w:jc w:val="left"/>
            </w:pPr>
            <w:r>
              <w:t xml:space="preserve">Enhanced </w:t>
            </w:r>
          </w:p>
        </w:tc>
        <w:tc>
          <w:tcPr>
            <w:tcW w:w="571" w:type="dxa"/>
            <w:tcBorders>
              <w:top w:val="single" w:sz="4" w:space="0" w:color="000000"/>
              <w:left w:val="single" w:sz="4" w:space="0" w:color="000000"/>
              <w:bottom w:val="single" w:sz="4" w:space="0" w:color="000000"/>
              <w:right w:val="single" w:sz="4" w:space="0" w:color="000000"/>
            </w:tcBorders>
          </w:tcPr>
          <w:p w:rsidR="008C756C" w:rsidRDefault="00C87DFF">
            <w:pPr>
              <w:ind w:left="1" w:right="0"/>
              <w:jc w:val="left"/>
            </w:pPr>
            <w:r>
              <w:t xml:space="preserve">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756C" w:rsidRDefault="00C87DFF">
            <w:pPr>
              <w:ind w:right="0"/>
              <w:jc w:val="left"/>
            </w:pPr>
            <w:r>
              <w:t xml:space="preserve">Enhanced </w:t>
            </w:r>
          </w:p>
          <w:p w:rsidR="008C756C" w:rsidRDefault="00C87DFF">
            <w:pPr>
              <w:ind w:right="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C756C" w:rsidRDefault="00C87DFF">
            <w:pPr>
              <w:ind w:left="2" w:right="0"/>
              <w:jc w:val="left"/>
            </w:pPr>
            <w:r>
              <w:t xml:space="preserve"> </w:t>
            </w:r>
          </w:p>
        </w:tc>
      </w:tr>
      <w:tr w:rsidR="008C756C">
        <w:trPr>
          <w:trHeight w:val="492"/>
        </w:trPr>
        <w:tc>
          <w:tcPr>
            <w:tcW w:w="992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8C756C" w:rsidRDefault="00C87DFF">
            <w:pPr>
              <w:ind w:right="0"/>
              <w:jc w:val="left"/>
            </w:pPr>
            <w:r>
              <w:t xml:space="preserve">Responsibility for End Results </w:t>
            </w:r>
          </w:p>
        </w:tc>
      </w:tr>
      <w:tr w:rsidR="008C756C">
        <w:trPr>
          <w:trHeight w:val="986"/>
        </w:trPr>
        <w:tc>
          <w:tcPr>
            <w:tcW w:w="9922" w:type="dxa"/>
            <w:gridSpan w:val="12"/>
            <w:tcBorders>
              <w:top w:val="single" w:sz="4" w:space="0" w:color="000000"/>
              <w:left w:val="single" w:sz="4" w:space="0" w:color="000000"/>
              <w:bottom w:val="single" w:sz="4" w:space="0" w:color="000000"/>
              <w:right w:val="single" w:sz="4" w:space="0" w:color="000000"/>
            </w:tcBorders>
          </w:tcPr>
          <w:p w:rsidR="008C756C" w:rsidRDefault="00C87DFF">
            <w:pPr>
              <w:spacing w:after="120" w:line="242" w:lineRule="auto"/>
              <w:ind w:right="0"/>
              <w:jc w:val="left"/>
            </w:pPr>
            <w:r>
              <w:rPr>
                <w:b w:val="0"/>
              </w:rPr>
              <w:t xml:space="preserve">To lead and provide high quality operational and technical application and systems support to L&amp;Q Group functions on day to day basis </w:t>
            </w:r>
          </w:p>
          <w:p w:rsidR="008C756C" w:rsidRDefault="00C87DFF">
            <w:pPr>
              <w:ind w:right="0"/>
              <w:jc w:val="left"/>
            </w:pPr>
            <w:r>
              <w:rPr>
                <w:b w:val="0"/>
              </w:rPr>
              <w:t xml:space="preserve">To assist in the process of resolving issues, from offering advice on fixes, to becoming embedded within the resolution. </w:t>
            </w:r>
          </w:p>
        </w:tc>
      </w:tr>
      <w:tr w:rsidR="008C756C">
        <w:trPr>
          <w:trHeight w:val="372"/>
        </w:trPr>
        <w:tc>
          <w:tcPr>
            <w:tcW w:w="9922" w:type="dxa"/>
            <w:gridSpan w:val="12"/>
            <w:tcBorders>
              <w:top w:val="single" w:sz="4" w:space="0" w:color="000000"/>
              <w:left w:val="single" w:sz="4" w:space="0" w:color="000000"/>
              <w:bottom w:val="single" w:sz="4" w:space="0" w:color="000000"/>
              <w:right w:val="single" w:sz="4" w:space="0" w:color="000000"/>
            </w:tcBorders>
            <w:shd w:val="clear" w:color="auto" w:fill="D9D9D9"/>
          </w:tcPr>
          <w:p w:rsidR="008C756C" w:rsidRDefault="00C87DFF">
            <w:pPr>
              <w:ind w:right="0"/>
              <w:jc w:val="left"/>
            </w:pPr>
            <w:r>
              <w:rPr>
                <w:i/>
              </w:rPr>
              <w:t xml:space="preserve">Key Responsibilities / Deliverables: </w:t>
            </w:r>
          </w:p>
        </w:tc>
      </w:tr>
      <w:tr w:rsidR="008C756C">
        <w:trPr>
          <w:trHeight w:val="500"/>
        </w:trPr>
        <w:tc>
          <w:tcPr>
            <w:tcW w:w="9072" w:type="dxa"/>
            <w:gridSpan w:val="11"/>
            <w:tcBorders>
              <w:top w:val="single" w:sz="4" w:space="0" w:color="000000"/>
              <w:left w:val="single" w:sz="4" w:space="0" w:color="000000"/>
              <w:bottom w:val="single" w:sz="6" w:space="0" w:color="000000"/>
              <w:right w:val="single" w:sz="6" w:space="0" w:color="000000"/>
            </w:tcBorders>
          </w:tcPr>
          <w:p w:rsidR="008C756C" w:rsidRDefault="00C87DFF">
            <w:pPr>
              <w:ind w:right="0"/>
              <w:jc w:val="left"/>
            </w:pPr>
            <w:r>
              <w:rPr>
                <w:u w:val="single" w:color="000000"/>
              </w:rPr>
              <w:t>Main Accountabilities</w:t>
            </w:r>
            <w:r>
              <w:t>:</w:t>
            </w:r>
            <w:r>
              <w:rPr>
                <w:b w:val="0"/>
              </w:rPr>
              <w:t xml:space="preserve">  List the major activities or functions necessary to achieve the job’s end results.  The percentage of time spent on each of these should add up to 100%.  </w:t>
            </w:r>
          </w:p>
        </w:tc>
        <w:tc>
          <w:tcPr>
            <w:tcW w:w="850" w:type="dxa"/>
            <w:tcBorders>
              <w:top w:val="single" w:sz="4" w:space="0" w:color="000000"/>
              <w:left w:val="single" w:sz="6" w:space="0" w:color="000000"/>
              <w:bottom w:val="single" w:sz="6" w:space="0" w:color="000000"/>
              <w:right w:val="single" w:sz="4" w:space="0" w:color="000000"/>
            </w:tcBorders>
          </w:tcPr>
          <w:p w:rsidR="008C756C" w:rsidRDefault="00C87DFF">
            <w:pPr>
              <w:ind w:right="0"/>
              <w:jc w:val="center"/>
            </w:pPr>
            <w:r>
              <w:rPr>
                <w:i/>
              </w:rPr>
              <w:t xml:space="preserve">Time (%) </w:t>
            </w:r>
          </w:p>
        </w:tc>
      </w:tr>
      <w:tr w:rsidR="008C756C">
        <w:trPr>
          <w:trHeight w:val="1808"/>
        </w:trPr>
        <w:tc>
          <w:tcPr>
            <w:tcW w:w="9072" w:type="dxa"/>
            <w:gridSpan w:val="11"/>
            <w:tcBorders>
              <w:top w:val="single" w:sz="6" w:space="0" w:color="000000"/>
              <w:left w:val="single" w:sz="4" w:space="0" w:color="000000"/>
              <w:bottom w:val="single" w:sz="6" w:space="0" w:color="000000"/>
              <w:right w:val="single" w:sz="6" w:space="0" w:color="000000"/>
            </w:tcBorders>
          </w:tcPr>
          <w:p w:rsidR="008C756C" w:rsidRDefault="00C87DFF">
            <w:pPr>
              <w:spacing w:after="23"/>
              <w:ind w:right="0"/>
              <w:jc w:val="left"/>
            </w:pPr>
            <w:r>
              <w:rPr>
                <w:b w:val="0"/>
              </w:rPr>
              <w:t>1.</w:t>
            </w:r>
            <w:r>
              <w:rPr>
                <w:rFonts w:ascii="Arial" w:eastAsia="Arial" w:hAnsi="Arial" w:cs="Arial"/>
                <w:b w:val="0"/>
              </w:rPr>
              <w:t xml:space="preserve"> </w:t>
            </w:r>
            <w:r>
              <w:rPr>
                <w:b w:val="0"/>
              </w:rPr>
              <w:t xml:space="preserve">Leadership and </w:t>
            </w:r>
            <w:r>
              <w:rPr>
                <w:b w:val="0"/>
              </w:rPr>
              <w:t xml:space="preserve">management including customer service/ values </w:t>
            </w:r>
          </w:p>
          <w:p w:rsidR="008C756C" w:rsidRDefault="00C87DFF">
            <w:pPr>
              <w:numPr>
                <w:ilvl w:val="0"/>
                <w:numId w:val="1"/>
              </w:numPr>
              <w:spacing w:after="40" w:line="242" w:lineRule="auto"/>
              <w:ind w:right="0" w:hanging="360"/>
              <w:jc w:val="left"/>
            </w:pPr>
            <w:r>
              <w:rPr>
                <w:b w:val="0"/>
              </w:rPr>
              <w:t xml:space="preserve">Act as a support element to the team on issues and provide support and cover where there are specific service pressures </w:t>
            </w:r>
          </w:p>
          <w:p w:rsidR="008C756C" w:rsidRDefault="00C87DFF">
            <w:pPr>
              <w:numPr>
                <w:ilvl w:val="0"/>
                <w:numId w:val="1"/>
              </w:numPr>
              <w:spacing w:after="40" w:line="242" w:lineRule="auto"/>
              <w:ind w:right="0" w:hanging="360"/>
              <w:jc w:val="left"/>
            </w:pPr>
            <w:r>
              <w:rPr>
                <w:b w:val="0"/>
              </w:rPr>
              <w:t>Promote a high customer service ethic in the team and maintain excellent working relatio</w:t>
            </w:r>
            <w:r>
              <w:rPr>
                <w:b w:val="0"/>
              </w:rPr>
              <w:t xml:space="preserve">nships with both the team and the business </w:t>
            </w:r>
          </w:p>
          <w:p w:rsidR="008C756C" w:rsidRDefault="00C87DFF">
            <w:pPr>
              <w:numPr>
                <w:ilvl w:val="0"/>
                <w:numId w:val="1"/>
              </w:numPr>
              <w:ind w:right="0" w:hanging="360"/>
              <w:jc w:val="left"/>
            </w:pPr>
            <w:r>
              <w:rPr>
                <w:b w:val="0"/>
              </w:rPr>
              <w:t xml:space="preserve">Proactive service management and driving delivery of a team towards RCA and fault resolution </w:t>
            </w:r>
          </w:p>
          <w:p w:rsidR="008C756C" w:rsidRDefault="00C87DFF">
            <w:pPr>
              <w:numPr>
                <w:ilvl w:val="0"/>
                <w:numId w:val="1"/>
              </w:numPr>
              <w:ind w:right="0" w:hanging="360"/>
              <w:jc w:val="left"/>
            </w:pPr>
            <w:r>
              <w:rPr>
                <w:b w:val="0"/>
              </w:rPr>
              <w:t xml:space="preserve">Aim to solve the majority of technical issues without the need to pass them elsewhere </w:t>
            </w:r>
          </w:p>
        </w:tc>
        <w:tc>
          <w:tcPr>
            <w:tcW w:w="850" w:type="dxa"/>
            <w:tcBorders>
              <w:top w:val="single" w:sz="6" w:space="0" w:color="000000"/>
              <w:left w:val="single" w:sz="6" w:space="0" w:color="000000"/>
              <w:bottom w:val="single" w:sz="6" w:space="0" w:color="000000"/>
              <w:right w:val="single" w:sz="4" w:space="0" w:color="000000"/>
            </w:tcBorders>
            <w:vAlign w:val="center"/>
          </w:tcPr>
          <w:p w:rsidR="008C756C" w:rsidRDefault="00C87DFF">
            <w:pPr>
              <w:ind w:left="175" w:right="0"/>
              <w:jc w:val="center"/>
            </w:pPr>
            <w:r>
              <w:rPr>
                <w:b w:val="0"/>
              </w:rPr>
              <w:t xml:space="preserve">10 </w:t>
            </w:r>
          </w:p>
        </w:tc>
      </w:tr>
      <w:tr w:rsidR="008C756C">
        <w:trPr>
          <w:trHeight w:val="1846"/>
        </w:trPr>
        <w:tc>
          <w:tcPr>
            <w:tcW w:w="9072" w:type="dxa"/>
            <w:gridSpan w:val="11"/>
            <w:tcBorders>
              <w:top w:val="single" w:sz="6" w:space="0" w:color="000000"/>
              <w:left w:val="single" w:sz="4" w:space="0" w:color="000000"/>
              <w:bottom w:val="single" w:sz="6" w:space="0" w:color="000000"/>
              <w:right w:val="single" w:sz="6" w:space="0" w:color="000000"/>
            </w:tcBorders>
          </w:tcPr>
          <w:p w:rsidR="008C756C" w:rsidRDefault="00C87DFF">
            <w:pPr>
              <w:spacing w:after="25"/>
              <w:ind w:right="0"/>
              <w:jc w:val="left"/>
            </w:pPr>
            <w:r>
              <w:rPr>
                <w:b w:val="0"/>
              </w:rPr>
              <w:t>2.</w:t>
            </w:r>
            <w:r>
              <w:rPr>
                <w:rFonts w:ascii="Arial" w:eastAsia="Arial" w:hAnsi="Arial" w:cs="Arial"/>
                <w:b w:val="0"/>
              </w:rPr>
              <w:t xml:space="preserve"> </w:t>
            </w:r>
            <w:r>
              <w:rPr>
                <w:b w:val="0"/>
              </w:rPr>
              <w:t xml:space="preserve">Strategy/ </w:t>
            </w:r>
            <w:r>
              <w:rPr>
                <w:b w:val="0"/>
              </w:rPr>
              <w:t xml:space="preserve">achieving objectives </w:t>
            </w:r>
          </w:p>
          <w:p w:rsidR="008C756C" w:rsidRDefault="00C87DFF">
            <w:pPr>
              <w:numPr>
                <w:ilvl w:val="0"/>
                <w:numId w:val="2"/>
              </w:numPr>
              <w:ind w:right="0" w:hanging="360"/>
              <w:jc w:val="left"/>
            </w:pPr>
            <w:r>
              <w:rPr>
                <w:b w:val="0"/>
              </w:rPr>
              <w:t xml:space="preserve">Follow quality management processes </w:t>
            </w:r>
          </w:p>
          <w:p w:rsidR="008C756C" w:rsidRDefault="00C87DFF">
            <w:pPr>
              <w:numPr>
                <w:ilvl w:val="0"/>
                <w:numId w:val="2"/>
              </w:numPr>
              <w:spacing w:after="40" w:line="242" w:lineRule="auto"/>
              <w:ind w:right="0" w:hanging="360"/>
              <w:jc w:val="left"/>
            </w:pPr>
            <w:r>
              <w:rPr>
                <w:b w:val="0"/>
              </w:rPr>
              <w:t xml:space="preserve">Ensure applications/software environments are fully maintained with appropriately supported updates, patches and/or service packs in line with L&amp;Q Group system maintenance policies </w:t>
            </w:r>
          </w:p>
          <w:p w:rsidR="008C756C" w:rsidRDefault="00C87DFF">
            <w:pPr>
              <w:numPr>
                <w:ilvl w:val="0"/>
                <w:numId w:val="2"/>
              </w:numPr>
              <w:spacing w:after="40" w:line="242" w:lineRule="auto"/>
              <w:ind w:right="0" w:hanging="360"/>
              <w:jc w:val="left"/>
            </w:pPr>
            <w:r>
              <w:rPr>
                <w:b w:val="0"/>
              </w:rPr>
              <w:t>Proactively loo</w:t>
            </w:r>
            <w:r>
              <w:rPr>
                <w:b w:val="0"/>
              </w:rPr>
              <w:t xml:space="preserve">k for incident trends and embed and encourage a Problem Management culture to improve customer service and reduce waste associated with repetitive incidents </w:t>
            </w:r>
          </w:p>
          <w:p w:rsidR="008C756C" w:rsidRDefault="00C87DFF">
            <w:pPr>
              <w:numPr>
                <w:ilvl w:val="0"/>
                <w:numId w:val="2"/>
              </w:numPr>
              <w:ind w:right="0" w:hanging="360"/>
              <w:jc w:val="left"/>
            </w:pPr>
            <w:r>
              <w:rPr>
                <w:b w:val="0"/>
              </w:rPr>
              <w:t xml:space="preserve">Additional Duties as required by management, this may include travel between L&amp;Q sites </w:t>
            </w:r>
          </w:p>
        </w:tc>
        <w:tc>
          <w:tcPr>
            <w:tcW w:w="850" w:type="dxa"/>
            <w:tcBorders>
              <w:top w:val="single" w:sz="6" w:space="0" w:color="000000"/>
              <w:left w:val="single" w:sz="6" w:space="0" w:color="000000"/>
              <w:bottom w:val="single" w:sz="6" w:space="0" w:color="000000"/>
              <w:right w:val="single" w:sz="4" w:space="0" w:color="000000"/>
            </w:tcBorders>
            <w:vAlign w:val="center"/>
          </w:tcPr>
          <w:p w:rsidR="008C756C" w:rsidRDefault="00C87DFF">
            <w:pPr>
              <w:ind w:left="175" w:right="0"/>
              <w:jc w:val="center"/>
            </w:pPr>
            <w:r>
              <w:rPr>
                <w:b w:val="0"/>
              </w:rPr>
              <w:t xml:space="preserve">40 </w:t>
            </w:r>
          </w:p>
        </w:tc>
      </w:tr>
      <w:tr w:rsidR="008C756C">
        <w:trPr>
          <w:trHeight w:val="2052"/>
        </w:trPr>
        <w:tc>
          <w:tcPr>
            <w:tcW w:w="9072" w:type="dxa"/>
            <w:gridSpan w:val="11"/>
            <w:tcBorders>
              <w:top w:val="single" w:sz="6" w:space="0" w:color="000000"/>
              <w:left w:val="single" w:sz="4" w:space="0" w:color="000000"/>
              <w:bottom w:val="single" w:sz="6" w:space="0" w:color="000000"/>
              <w:right w:val="single" w:sz="6" w:space="0" w:color="000000"/>
            </w:tcBorders>
          </w:tcPr>
          <w:p w:rsidR="008C756C" w:rsidRDefault="00C87DFF">
            <w:pPr>
              <w:spacing w:after="23"/>
              <w:ind w:right="0"/>
              <w:jc w:val="left"/>
            </w:pPr>
            <w:r>
              <w:rPr>
                <w:b w:val="0"/>
              </w:rPr>
              <w:t>3.</w:t>
            </w:r>
            <w:r>
              <w:rPr>
                <w:rFonts w:ascii="Arial" w:eastAsia="Arial" w:hAnsi="Arial" w:cs="Arial"/>
                <w:b w:val="0"/>
              </w:rPr>
              <w:t xml:space="preserve"> </w:t>
            </w:r>
            <w:r>
              <w:rPr>
                <w:b w:val="0"/>
              </w:rPr>
              <w:t xml:space="preserve">Working with others – internal </w:t>
            </w:r>
          </w:p>
          <w:p w:rsidR="008C756C" w:rsidRDefault="00C87DFF">
            <w:pPr>
              <w:numPr>
                <w:ilvl w:val="0"/>
                <w:numId w:val="3"/>
              </w:numPr>
              <w:spacing w:after="40" w:line="242" w:lineRule="auto"/>
              <w:ind w:right="0" w:hanging="360"/>
              <w:jc w:val="left"/>
            </w:pPr>
            <w:r>
              <w:rPr>
                <w:b w:val="0"/>
              </w:rPr>
              <w:t xml:space="preserve">Work with the Service Delivery Team to improve and monitor existing ITSM and process capabilities and deliver improvements to both areas to support the organisation and our internal and external customers </w:t>
            </w:r>
          </w:p>
          <w:p w:rsidR="008C756C" w:rsidRDefault="00C87DFF">
            <w:pPr>
              <w:numPr>
                <w:ilvl w:val="0"/>
                <w:numId w:val="3"/>
              </w:numPr>
              <w:spacing w:after="43" w:line="239" w:lineRule="auto"/>
              <w:ind w:right="0" w:hanging="360"/>
              <w:jc w:val="left"/>
            </w:pPr>
            <w:r>
              <w:rPr>
                <w:b w:val="0"/>
              </w:rPr>
              <w:t>Manage job assignm</w:t>
            </w:r>
            <w:r>
              <w:rPr>
                <w:b w:val="0"/>
              </w:rPr>
              <w:t xml:space="preserve">ents to Infrastructure and applications support teams and work closely with them to ensure satisfactory outcome within defined tolerance </w:t>
            </w:r>
          </w:p>
          <w:p w:rsidR="008C756C" w:rsidRDefault="00C87DFF">
            <w:pPr>
              <w:numPr>
                <w:ilvl w:val="0"/>
                <w:numId w:val="3"/>
              </w:numPr>
              <w:ind w:right="0" w:hanging="360"/>
              <w:jc w:val="left"/>
            </w:pPr>
            <w:r>
              <w:rPr>
                <w:b w:val="0"/>
              </w:rPr>
              <w:t xml:space="preserve">Work with Service Desk Analysts to develop their skills and improve the chance of first time fix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Aid with service r</w:t>
            </w:r>
            <w:r>
              <w:rPr>
                <w:b w:val="0"/>
              </w:rPr>
              <w:t xml:space="preserve">ollouts &amp; implementations  </w:t>
            </w:r>
          </w:p>
        </w:tc>
        <w:tc>
          <w:tcPr>
            <w:tcW w:w="850" w:type="dxa"/>
            <w:tcBorders>
              <w:top w:val="single" w:sz="6" w:space="0" w:color="000000"/>
              <w:left w:val="single" w:sz="6" w:space="0" w:color="000000"/>
              <w:bottom w:val="single" w:sz="6" w:space="0" w:color="000000"/>
              <w:right w:val="single" w:sz="4" w:space="0" w:color="000000"/>
            </w:tcBorders>
            <w:vAlign w:val="center"/>
          </w:tcPr>
          <w:p w:rsidR="008C756C" w:rsidRDefault="00C87DFF">
            <w:pPr>
              <w:ind w:left="175" w:right="0"/>
              <w:jc w:val="center"/>
            </w:pPr>
            <w:r>
              <w:rPr>
                <w:b w:val="0"/>
              </w:rPr>
              <w:t xml:space="preserve">30 </w:t>
            </w:r>
          </w:p>
        </w:tc>
      </w:tr>
      <w:tr w:rsidR="008C756C">
        <w:trPr>
          <w:trHeight w:val="610"/>
        </w:trPr>
        <w:tc>
          <w:tcPr>
            <w:tcW w:w="9072" w:type="dxa"/>
            <w:gridSpan w:val="11"/>
            <w:tcBorders>
              <w:top w:val="single" w:sz="6" w:space="0" w:color="000000"/>
              <w:left w:val="single" w:sz="4" w:space="0" w:color="000000"/>
              <w:bottom w:val="single" w:sz="6" w:space="0" w:color="000000"/>
              <w:right w:val="single" w:sz="6" w:space="0" w:color="000000"/>
            </w:tcBorders>
          </w:tcPr>
          <w:p w:rsidR="008C756C" w:rsidRDefault="00C87DFF">
            <w:pPr>
              <w:spacing w:after="23"/>
              <w:ind w:right="0"/>
              <w:jc w:val="left"/>
            </w:pPr>
            <w:r>
              <w:rPr>
                <w:b w:val="0"/>
              </w:rPr>
              <w:t>4.</w:t>
            </w:r>
            <w:r>
              <w:rPr>
                <w:rFonts w:ascii="Arial" w:eastAsia="Arial" w:hAnsi="Arial" w:cs="Arial"/>
                <w:b w:val="0"/>
              </w:rPr>
              <w:t xml:space="preserve"> </w:t>
            </w:r>
            <w:r>
              <w:rPr>
                <w:b w:val="0"/>
              </w:rPr>
              <w:t xml:space="preserve">Working with others – external </w:t>
            </w:r>
          </w:p>
          <w:p w:rsidR="008C756C" w:rsidRDefault="00C87DFF">
            <w:pPr>
              <w:tabs>
                <w:tab w:val="center" w:pos="406"/>
                <w:tab w:val="center" w:pos="4677"/>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Demonstrate exceptional customer service in day to day work with those external to the business </w:t>
            </w:r>
          </w:p>
        </w:tc>
        <w:tc>
          <w:tcPr>
            <w:tcW w:w="850" w:type="dxa"/>
            <w:tcBorders>
              <w:top w:val="single" w:sz="6" w:space="0" w:color="000000"/>
              <w:left w:val="single" w:sz="6" w:space="0" w:color="000000"/>
              <w:bottom w:val="single" w:sz="6" w:space="0" w:color="000000"/>
              <w:right w:val="single" w:sz="4" w:space="0" w:color="000000"/>
            </w:tcBorders>
            <w:vAlign w:val="center"/>
          </w:tcPr>
          <w:p w:rsidR="008C756C" w:rsidRDefault="00C87DFF">
            <w:pPr>
              <w:ind w:left="175" w:right="0"/>
              <w:jc w:val="center"/>
            </w:pPr>
            <w:r>
              <w:rPr>
                <w:b w:val="0"/>
              </w:rPr>
              <w:t xml:space="preserve">10 </w:t>
            </w:r>
          </w:p>
        </w:tc>
      </w:tr>
      <w:tr w:rsidR="008C756C">
        <w:trPr>
          <w:trHeight w:val="610"/>
        </w:trPr>
        <w:tc>
          <w:tcPr>
            <w:tcW w:w="9072" w:type="dxa"/>
            <w:gridSpan w:val="11"/>
            <w:tcBorders>
              <w:top w:val="single" w:sz="6" w:space="0" w:color="000000"/>
              <w:left w:val="single" w:sz="4" w:space="0" w:color="000000"/>
              <w:bottom w:val="single" w:sz="6" w:space="0" w:color="000000"/>
              <w:right w:val="single" w:sz="6" w:space="0" w:color="000000"/>
            </w:tcBorders>
          </w:tcPr>
          <w:p w:rsidR="008C756C" w:rsidRDefault="00C87DFF">
            <w:pPr>
              <w:spacing w:after="25"/>
              <w:ind w:right="0"/>
              <w:jc w:val="left"/>
            </w:pPr>
            <w:r>
              <w:rPr>
                <w:b w:val="0"/>
              </w:rPr>
              <w:t>5.</w:t>
            </w:r>
            <w:r>
              <w:rPr>
                <w:rFonts w:ascii="Arial" w:eastAsia="Arial" w:hAnsi="Arial" w:cs="Arial"/>
                <w:b w:val="0"/>
              </w:rPr>
              <w:t xml:space="preserve"> </w:t>
            </w:r>
            <w:r>
              <w:rPr>
                <w:b w:val="0"/>
              </w:rPr>
              <w:t xml:space="preserve">Budgetary responsibility </w:t>
            </w:r>
          </w:p>
          <w:p w:rsidR="008C756C" w:rsidRDefault="00C87DFF">
            <w:pPr>
              <w:tabs>
                <w:tab w:val="center" w:pos="406"/>
                <w:tab w:val="center" w:pos="4680"/>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Adopt responsibility for the creation of value, and cost efficiency in all aspects of day-to-day work </w:t>
            </w:r>
          </w:p>
        </w:tc>
        <w:tc>
          <w:tcPr>
            <w:tcW w:w="850" w:type="dxa"/>
            <w:tcBorders>
              <w:top w:val="single" w:sz="6" w:space="0" w:color="000000"/>
              <w:left w:val="single" w:sz="6" w:space="0" w:color="000000"/>
              <w:bottom w:val="single" w:sz="6" w:space="0" w:color="000000"/>
              <w:right w:val="single" w:sz="4" w:space="0" w:color="000000"/>
            </w:tcBorders>
            <w:vAlign w:val="center"/>
          </w:tcPr>
          <w:p w:rsidR="008C756C" w:rsidRDefault="00C87DFF">
            <w:pPr>
              <w:ind w:left="175" w:right="0"/>
              <w:jc w:val="center"/>
            </w:pPr>
            <w:r>
              <w:rPr>
                <w:b w:val="0"/>
              </w:rPr>
              <w:t xml:space="preserve">5 </w:t>
            </w:r>
          </w:p>
        </w:tc>
      </w:tr>
      <w:tr w:rsidR="008C756C">
        <w:trPr>
          <w:trHeight w:val="838"/>
        </w:trPr>
        <w:tc>
          <w:tcPr>
            <w:tcW w:w="9072" w:type="dxa"/>
            <w:gridSpan w:val="11"/>
            <w:tcBorders>
              <w:top w:val="single" w:sz="6" w:space="0" w:color="000000"/>
              <w:left w:val="single" w:sz="4" w:space="0" w:color="000000"/>
              <w:bottom w:val="single" w:sz="6" w:space="0" w:color="000000"/>
              <w:right w:val="single" w:sz="6" w:space="0" w:color="000000"/>
            </w:tcBorders>
          </w:tcPr>
          <w:p w:rsidR="008C756C" w:rsidRDefault="00C87DFF">
            <w:pPr>
              <w:spacing w:after="23"/>
              <w:ind w:right="0"/>
              <w:jc w:val="left"/>
            </w:pPr>
            <w:r>
              <w:rPr>
                <w:b w:val="0"/>
              </w:rPr>
              <w:t>6.</w:t>
            </w:r>
            <w:r>
              <w:rPr>
                <w:rFonts w:ascii="Arial" w:eastAsia="Arial" w:hAnsi="Arial" w:cs="Arial"/>
                <w:b w:val="0"/>
              </w:rPr>
              <w:t xml:space="preserve"> </w:t>
            </w:r>
            <w:r>
              <w:rPr>
                <w:b w:val="0"/>
              </w:rPr>
              <w:t xml:space="preserve">Compliance </w:t>
            </w:r>
          </w:p>
          <w:p w:rsidR="008C756C" w:rsidRDefault="00C87DFF">
            <w:pPr>
              <w:ind w:left="720" w:right="0"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Ensure own compliance in respect of governance and adherence to relevant statutory and regulatory provisions </w:t>
            </w:r>
          </w:p>
        </w:tc>
        <w:tc>
          <w:tcPr>
            <w:tcW w:w="850" w:type="dxa"/>
            <w:tcBorders>
              <w:top w:val="single" w:sz="6" w:space="0" w:color="000000"/>
              <w:left w:val="single" w:sz="6" w:space="0" w:color="000000"/>
              <w:bottom w:val="single" w:sz="6" w:space="0" w:color="000000"/>
              <w:right w:val="single" w:sz="4" w:space="0" w:color="000000"/>
            </w:tcBorders>
            <w:vAlign w:val="center"/>
          </w:tcPr>
          <w:p w:rsidR="008C756C" w:rsidRDefault="00C87DFF">
            <w:pPr>
              <w:ind w:left="175" w:right="0"/>
              <w:jc w:val="center"/>
            </w:pPr>
            <w:r>
              <w:rPr>
                <w:b w:val="0"/>
              </w:rPr>
              <w:t xml:space="preserve">5 </w:t>
            </w:r>
          </w:p>
        </w:tc>
      </w:tr>
      <w:tr w:rsidR="008C756C">
        <w:trPr>
          <w:trHeight w:val="1550"/>
        </w:trPr>
        <w:tc>
          <w:tcPr>
            <w:tcW w:w="9072" w:type="dxa"/>
            <w:gridSpan w:val="11"/>
            <w:tcBorders>
              <w:top w:val="single" w:sz="6" w:space="0" w:color="000000"/>
              <w:left w:val="single" w:sz="4" w:space="0" w:color="000000"/>
              <w:bottom w:val="single" w:sz="6" w:space="0" w:color="000000"/>
              <w:right w:val="single" w:sz="6" w:space="0" w:color="000000"/>
            </w:tcBorders>
          </w:tcPr>
          <w:p w:rsidR="008C756C" w:rsidRDefault="00C87DFF">
            <w:pPr>
              <w:spacing w:after="25"/>
              <w:ind w:right="0"/>
              <w:jc w:val="left"/>
            </w:pPr>
            <w:r>
              <w:rPr>
                <w:b w:val="0"/>
              </w:rPr>
              <w:lastRenderedPageBreak/>
              <w:t>7.</w:t>
            </w:r>
            <w:r>
              <w:rPr>
                <w:rFonts w:ascii="Arial" w:eastAsia="Arial" w:hAnsi="Arial" w:cs="Arial"/>
                <w:b w:val="0"/>
              </w:rPr>
              <w:t xml:space="preserve"> </w:t>
            </w:r>
            <w:r>
              <w:rPr>
                <w:b w:val="0"/>
              </w:rPr>
              <w:t xml:space="preserve">Records and </w:t>
            </w:r>
            <w:r>
              <w:rPr>
                <w:b w:val="0"/>
              </w:rPr>
              <w:t xml:space="preserve">systems </w:t>
            </w:r>
          </w:p>
          <w:p w:rsidR="008C756C" w:rsidRDefault="00C87DFF">
            <w:pPr>
              <w:numPr>
                <w:ilvl w:val="0"/>
                <w:numId w:val="4"/>
              </w:numPr>
              <w:ind w:right="0" w:hanging="360"/>
              <w:jc w:val="left"/>
            </w:pPr>
            <w:r>
              <w:rPr>
                <w:b w:val="0"/>
              </w:rPr>
              <w:t xml:space="preserve">Maintain the necessary relevant ITSM records and systems </w:t>
            </w:r>
          </w:p>
          <w:p w:rsidR="008C756C" w:rsidRDefault="00C87DFF">
            <w:pPr>
              <w:numPr>
                <w:ilvl w:val="0"/>
                <w:numId w:val="4"/>
              </w:numPr>
              <w:spacing w:after="40" w:line="242" w:lineRule="auto"/>
              <w:ind w:right="0" w:hanging="360"/>
              <w:jc w:val="left"/>
            </w:pPr>
            <w:r>
              <w:rPr>
                <w:b w:val="0"/>
              </w:rPr>
              <w:t xml:space="preserve">Ensure completeness of root cause for major/critical incidents, and where possible resolve or provide workarounds, suggestions and improvements to mitigate future incidents. </w:t>
            </w:r>
          </w:p>
          <w:p w:rsidR="008C756C" w:rsidRDefault="00C87DFF">
            <w:pPr>
              <w:numPr>
                <w:ilvl w:val="0"/>
                <w:numId w:val="4"/>
              </w:numPr>
              <w:ind w:right="0" w:hanging="360"/>
              <w:jc w:val="left"/>
            </w:pPr>
            <w:r>
              <w:rPr>
                <w:b w:val="0"/>
              </w:rPr>
              <w:t xml:space="preserve">Ensure that all new and existing IT assets are recorded, tracked, updated and retired on the ITSM tool </w:t>
            </w:r>
          </w:p>
        </w:tc>
        <w:tc>
          <w:tcPr>
            <w:tcW w:w="850" w:type="dxa"/>
            <w:tcBorders>
              <w:top w:val="single" w:sz="6" w:space="0" w:color="000000"/>
              <w:left w:val="single" w:sz="6" w:space="0" w:color="000000"/>
              <w:bottom w:val="single" w:sz="6" w:space="0" w:color="000000"/>
              <w:right w:val="single" w:sz="4" w:space="0" w:color="000000"/>
            </w:tcBorders>
            <w:vAlign w:val="center"/>
          </w:tcPr>
          <w:p w:rsidR="008C756C" w:rsidRDefault="00C87DFF">
            <w:pPr>
              <w:ind w:left="175" w:right="0"/>
              <w:jc w:val="center"/>
            </w:pPr>
            <w:r>
              <w:rPr>
                <w:b w:val="0"/>
              </w:rPr>
              <w:t xml:space="preserve">5 </w:t>
            </w:r>
          </w:p>
        </w:tc>
      </w:tr>
      <w:tr w:rsidR="008C756C">
        <w:trPr>
          <w:trHeight w:val="614"/>
        </w:trPr>
        <w:tc>
          <w:tcPr>
            <w:tcW w:w="9072" w:type="dxa"/>
            <w:gridSpan w:val="11"/>
            <w:tcBorders>
              <w:top w:val="single" w:sz="6" w:space="0" w:color="000000"/>
              <w:left w:val="single" w:sz="4" w:space="0" w:color="000000"/>
              <w:bottom w:val="single" w:sz="8" w:space="0" w:color="000000"/>
              <w:right w:val="single" w:sz="6" w:space="0" w:color="000000"/>
            </w:tcBorders>
          </w:tcPr>
          <w:p w:rsidR="008C756C" w:rsidRDefault="00C87DFF">
            <w:pPr>
              <w:spacing w:after="24"/>
              <w:ind w:right="0"/>
              <w:jc w:val="left"/>
            </w:pPr>
            <w:r>
              <w:rPr>
                <w:b w:val="0"/>
              </w:rPr>
              <w:t>8.</w:t>
            </w:r>
            <w:r>
              <w:rPr>
                <w:rFonts w:ascii="Arial" w:eastAsia="Arial" w:hAnsi="Arial" w:cs="Arial"/>
                <w:b w:val="0"/>
              </w:rPr>
              <w:t xml:space="preserve"> </w:t>
            </w:r>
            <w:r>
              <w:rPr>
                <w:b w:val="0"/>
              </w:rPr>
              <w:t xml:space="preserve">Risks </w:t>
            </w:r>
          </w:p>
          <w:p w:rsidR="008C756C" w:rsidRDefault="00C87DFF">
            <w:pPr>
              <w:tabs>
                <w:tab w:val="center" w:pos="406"/>
                <w:tab w:val="center" w:pos="3370"/>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Manage risks associated with areas under the jobholder’s control </w:t>
            </w:r>
          </w:p>
        </w:tc>
        <w:tc>
          <w:tcPr>
            <w:tcW w:w="850" w:type="dxa"/>
            <w:tcBorders>
              <w:top w:val="single" w:sz="6" w:space="0" w:color="000000"/>
              <w:left w:val="single" w:sz="6" w:space="0" w:color="000000"/>
              <w:bottom w:val="single" w:sz="8" w:space="0" w:color="000000"/>
              <w:right w:val="single" w:sz="4" w:space="0" w:color="000000"/>
            </w:tcBorders>
            <w:vAlign w:val="center"/>
          </w:tcPr>
          <w:p w:rsidR="008C756C" w:rsidRDefault="00C87DFF">
            <w:pPr>
              <w:ind w:left="175" w:right="0"/>
              <w:jc w:val="center"/>
            </w:pPr>
            <w:r>
              <w:rPr>
                <w:b w:val="0"/>
              </w:rPr>
              <w:t xml:space="preserve">5 </w:t>
            </w:r>
          </w:p>
        </w:tc>
      </w:tr>
      <w:tr w:rsidR="008C756C">
        <w:trPr>
          <w:trHeight w:val="319"/>
        </w:trPr>
        <w:tc>
          <w:tcPr>
            <w:tcW w:w="9922" w:type="dxa"/>
            <w:gridSpan w:val="12"/>
            <w:tcBorders>
              <w:top w:val="single" w:sz="8" w:space="0" w:color="000000"/>
              <w:left w:val="single" w:sz="4" w:space="0" w:color="000000"/>
              <w:bottom w:val="single" w:sz="4" w:space="0" w:color="000000"/>
              <w:right w:val="single" w:sz="4" w:space="0" w:color="000000"/>
            </w:tcBorders>
          </w:tcPr>
          <w:p w:rsidR="008C756C" w:rsidRDefault="00C87DFF">
            <w:pPr>
              <w:ind w:right="0"/>
              <w:jc w:val="left"/>
            </w:pPr>
            <w:r>
              <w:rPr>
                <w:u w:val="single" w:color="000000"/>
              </w:rPr>
              <w:t>Financial Responsibility</w:t>
            </w:r>
            <w:r>
              <w:t xml:space="preserve">: </w:t>
            </w:r>
            <w:r>
              <w:rPr>
                <w:b w:val="0"/>
              </w:rPr>
              <w:t xml:space="preserve">Enter below any </w:t>
            </w:r>
            <w:r>
              <w:rPr>
                <w:b w:val="0"/>
              </w:rPr>
              <w:t xml:space="preserve">revenue, operating or capital budgets for which the role is accountable. </w:t>
            </w:r>
          </w:p>
        </w:tc>
      </w:tr>
    </w:tbl>
    <w:p w:rsidR="008C756C" w:rsidRDefault="00C87DFF">
      <w:pPr>
        <w:ind w:left="-21" w:right="0"/>
        <w:jc w:val="both"/>
      </w:pPr>
      <w:r>
        <w:rPr>
          <w:rFonts w:ascii="Century Gothic" w:eastAsia="Century Gothic" w:hAnsi="Century Gothic" w:cs="Century Gothic"/>
          <w:b w:val="0"/>
        </w:rPr>
        <w:t xml:space="preserve"> </w:t>
      </w:r>
    </w:p>
    <w:tbl>
      <w:tblPr>
        <w:tblStyle w:val="TableGrid"/>
        <w:tblW w:w="9905" w:type="dxa"/>
        <w:tblInd w:w="-32" w:type="dxa"/>
        <w:tblCellMar>
          <w:top w:w="47" w:type="dxa"/>
          <w:left w:w="90" w:type="dxa"/>
          <w:bottom w:w="4" w:type="dxa"/>
          <w:right w:w="75" w:type="dxa"/>
        </w:tblCellMar>
        <w:tblLook w:val="04A0" w:firstRow="1" w:lastRow="0" w:firstColumn="1" w:lastColumn="0" w:noHBand="0" w:noVBand="1"/>
      </w:tblPr>
      <w:tblGrid>
        <w:gridCol w:w="4639"/>
        <w:gridCol w:w="2430"/>
        <w:gridCol w:w="1419"/>
        <w:gridCol w:w="1417"/>
      </w:tblGrid>
      <w:tr w:rsidR="008C756C">
        <w:trPr>
          <w:trHeight w:val="485"/>
        </w:trPr>
        <w:tc>
          <w:tcPr>
            <w:tcW w:w="9905" w:type="dxa"/>
            <w:gridSpan w:val="4"/>
            <w:tcBorders>
              <w:top w:val="single" w:sz="4" w:space="0" w:color="000000"/>
              <w:left w:val="single" w:sz="4" w:space="0" w:color="000000"/>
              <w:bottom w:val="single" w:sz="4" w:space="0" w:color="000000"/>
              <w:right w:val="single" w:sz="4" w:space="0" w:color="000000"/>
            </w:tcBorders>
          </w:tcPr>
          <w:p w:rsidR="008C756C" w:rsidRDefault="00C87DFF">
            <w:pPr>
              <w:ind w:right="9685"/>
              <w:jc w:val="both"/>
            </w:pPr>
            <w:r>
              <w:rPr>
                <w:b w:val="0"/>
              </w:rPr>
              <w:t xml:space="preserve"> </w:t>
            </w:r>
            <w:r>
              <w:rPr>
                <w:rFonts w:ascii="Arial" w:eastAsia="Arial" w:hAnsi="Arial" w:cs="Arial"/>
                <w:b w:val="0"/>
              </w:rPr>
              <w:t xml:space="preserve"> </w:t>
            </w:r>
          </w:p>
        </w:tc>
      </w:tr>
      <w:tr w:rsidR="008C756C">
        <w:trPr>
          <w:trHeight w:val="742"/>
        </w:trPr>
        <w:tc>
          <w:tcPr>
            <w:tcW w:w="9905" w:type="dxa"/>
            <w:gridSpan w:val="4"/>
            <w:tcBorders>
              <w:top w:val="single" w:sz="4" w:space="0" w:color="000000"/>
              <w:left w:val="single" w:sz="4" w:space="0" w:color="000000"/>
              <w:bottom w:val="single" w:sz="4" w:space="0" w:color="000000"/>
              <w:right w:val="single" w:sz="4" w:space="0" w:color="000000"/>
            </w:tcBorders>
          </w:tcPr>
          <w:p w:rsidR="008C756C" w:rsidRDefault="00C87DFF">
            <w:pPr>
              <w:ind w:right="0"/>
              <w:jc w:val="left"/>
            </w:pPr>
            <w:r>
              <w:rPr>
                <w:u w:val="single" w:color="000000"/>
              </w:rPr>
              <w:t>People Responsibility</w:t>
            </w:r>
            <w:r>
              <w:t xml:space="preserve">:  </w:t>
            </w:r>
          </w:p>
          <w:p w:rsidR="008C756C" w:rsidRDefault="00C87DFF">
            <w:pPr>
              <w:ind w:right="0"/>
              <w:jc w:val="left"/>
            </w:pPr>
            <w:r>
              <w:rPr>
                <w:b w:val="0"/>
              </w:rPr>
              <w:t xml:space="preserve">Indicate below the number of employees for which the role has supervisory / management responsibility.  </w:t>
            </w:r>
            <w:r>
              <w:rPr>
                <w:b w:val="0"/>
              </w:rPr>
              <w:t xml:space="preserve">If the number varies, indicate an average or a range.  </w:t>
            </w:r>
          </w:p>
        </w:tc>
      </w:tr>
      <w:tr w:rsidR="008C756C">
        <w:trPr>
          <w:trHeight w:val="499"/>
        </w:trPr>
        <w:tc>
          <w:tcPr>
            <w:tcW w:w="7070" w:type="dxa"/>
            <w:gridSpan w:val="2"/>
            <w:tcBorders>
              <w:top w:val="single" w:sz="4" w:space="0" w:color="000000"/>
              <w:left w:val="single" w:sz="4" w:space="0" w:color="000000"/>
              <w:bottom w:val="single" w:sz="4" w:space="0" w:color="000000"/>
              <w:right w:val="single" w:sz="4" w:space="0" w:color="000000"/>
            </w:tcBorders>
            <w:vAlign w:val="center"/>
          </w:tcPr>
          <w:p w:rsidR="008C756C" w:rsidRDefault="00C87DFF">
            <w:pPr>
              <w:ind w:right="0"/>
              <w:jc w:val="left"/>
            </w:pPr>
            <w:r>
              <w:rPr>
                <w:i/>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8C756C" w:rsidRDefault="00C87DFF">
            <w:pPr>
              <w:ind w:left="28" w:right="0"/>
              <w:jc w:val="left"/>
            </w:pPr>
            <w:r>
              <w:rPr>
                <w:i/>
              </w:rPr>
              <w:t xml:space="preserve">Direct Reports </w:t>
            </w:r>
          </w:p>
        </w:tc>
        <w:tc>
          <w:tcPr>
            <w:tcW w:w="1416" w:type="dxa"/>
            <w:tcBorders>
              <w:top w:val="single" w:sz="4" w:space="0" w:color="000000"/>
              <w:left w:val="single" w:sz="4" w:space="0" w:color="000000"/>
              <w:bottom w:val="single" w:sz="4" w:space="0" w:color="000000"/>
              <w:right w:val="single" w:sz="4" w:space="0" w:color="000000"/>
            </w:tcBorders>
          </w:tcPr>
          <w:p w:rsidR="008C756C" w:rsidRDefault="00C87DFF">
            <w:pPr>
              <w:ind w:right="0"/>
              <w:jc w:val="center"/>
            </w:pPr>
            <w:r>
              <w:rPr>
                <w:i/>
              </w:rPr>
              <w:t xml:space="preserve">Indirect Reports </w:t>
            </w:r>
          </w:p>
        </w:tc>
      </w:tr>
      <w:tr w:rsidR="008C756C">
        <w:trPr>
          <w:trHeight w:val="461"/>
        </w:trPr>
        <w:tc>
          <w:tcPr>
            <w:tcW w:w="7070" w:type="dxa"/>
            <w:gridSpan w:val="2"/>
            <w:tcBorders>
              <w:top w:val="single" w:sz="4" w:space="0" w:color="000000"/>
              <w:left w:val="single" w:sz="4" w:space="0" w:color="000000"/>
              <w:bottom w:val="single" w:sz="4" w:space="0" w:color="000000"/>
              <w:right w:val="single" w:sz="4" w:space="0" w:color="000000"/>
            </w:tcBorders>
          </w:tcPr>
          <w:p w:rsidR="008C756C" w:rsidRDefault="00C87DFF">
            <w:pPr>
              <w:ind w:right="0"/>
              <w:jc w:val="left"/>
            </w:pPr>
            <w:r>
              <w:t>Total</w:t>
            </w:r>
            <w:r>
              <w:rPr>
                <w:b w:val="0"/>
              </w:rPr>
              <w:t xml:space="preserve"> </w:t>
            </w:r>
            <w:r>
              <w:t xml:space="preserve">Employees </w:t>
            </w:r>
          </w:p>
        </w:tc>
        <w:tc>
          <w:tcPr>
            <w:tcW w:w="1419" w:type="dxa"/>
            <w:tcBorders>
              <w:top w:val="single" w:sz="4" w:space="0" w:color="000000"/>
              <w:left w:val="single" w:sz="4" w:space="0" w:color="000000"/>
              <w:bottom w:val="single" w:sz="4" w:space="0" w:color="000000"/>
              <w:right w:val="single" w:sz="4" w:space="0" w:color="000000"/>
            </w:tcBorders>
            <w:vAlign w:val="bottom"/>
          </w:tcPr>
          <w:p w:rsidR="008C756C" w:rsidRDefault="00C87DFF">
            <w:pPr>
              <w:ind w:right="18"/>
              <w:jc w:val="center"/>
            </w:pPr>
            <w:r>
              <w:rPr>
                <w:b w:val="0"/>
              </w:rPr>
              <w:t xml:space="preserve">0 </w:t>
            </w:r>
          </w:p>
        </w:tc>
        <w:tc>
          <w:tcPr>
            <w:tcW w:w="1416" w:type="dxa"/>
            <w:tcBorders>
              <w:top w:val="single" w:sz="4" w:space="0" w:color="000000"/>
              <w:left w:val="single" w:sz="4" w:space="0" w:color="000000"/>
              <w:bottom w:val="single" w:sz="4" w:space="0" w:color="000000"/>
              <w:right w:val="single" w:sz="4" w:space="0" w:color="000000"/>
            </w:tcBorders>
            <w:vAlign w:val="bottom"/>
          </w:tcPr>
          <w:p w:rsidR="008C756C" w:rsidRDefault="00C87DFF">
            <w:pPr>
              <w:ind w:right="15"/>
              <w:jc w:val="center"/>
            </w:pPr>
            <w:r>
              <w:rPr>
                <w:b w:val="0"/>
              </w:rPr>
              <w:t xml:space="preserve">0 </w:t>
            </w:r>
          </w:p>
        </w:tc>
      </w:tr>
      <w:tr w:rsidR="008C756C">
        <w:trPr>
          <w:trHeight w:val="499"/>
        </w:trPr>
        <w:tc>
          <w:tcPr>
            <w:tcW w:w="9905" w:type="dxa"/>
            <w:gridSpan w:val="4"/>
            <w:tcBorders>
              <w:top w:val="single" w:sz="4" w:space="0" w:color="000000"/>
              <w:left w:val="single" w:sz="4" w:space="0" w:color="000000"/>
              <w:bottom w:val="single" w:sz="4" w:space="0" w:color="000000"/>
              <w:right w:val="single" w:sz="4" w:space="0" w:color="000000"/>
            </w:tcBorders>
          </w:tcPr>
          <w:p w:rsidR="008C756C" w:rsidRDefault="00C87DFF">
            <w:pPr>
              <w:ind w:right="0"/>
              <w:jc w:val="left"/>
            </w:pPr>
            <w:r>
              <w:rPr>
                <w:b w:val="0"/>
              </w:rPr>
              <w:t xml:space="preserve">Please list below any outsourced service providers that are managed by the role (e.g. payroll), </w:t>
            </w:r>
            <w:r>
              <w:rPr>
                <w:b w:val="0"/>
              </w:rPr>
              <w:t xml:space="preserve">or any functional / project management responsibilities. </w:t>
            </w:r>
          </w:p>
        </w:tc>
      </w:tr>
      <w:tr w:rsidR="008C756C">
        <w:trPr>
          <w:trHeight w:val="256"/>
        </w:trPr>
        <w:tc>
          <w:tcPr>
            <w:tcW w:w="9905" w:type="dxa"/>
            <w:gridSpan w:val="4"/>
            <w:tcBorders>
              <w:top w:val="single" w:sz="4" w:space="0" w:color="000000"/>
              <w:left w:val="single" w:sz="4" w:space="0" w:color="000000"/>
              <w:bottom w:val="single" w:sz="4" w:space="0" w:color="000000"/>
              <w:right w:val="single" w:sz="4" w:space="0" w:color="000000"/>
            </w:tcBorders>
          </w:tcPr>
          <w:p w:rsidR="008C756C" w:rsidRDefault="00C87DFF">
            <w:pPr>
              <w:ind w:right="0"/>
              <w:jc w:val="left"/>
            </w:pPr>
            <w:r>
              <w:rPr>
                <w:b w:val="0"/>
              </w:rPr>
              <w:t xml:space="preserve"> </w:t>
            </w:r>
          </w:p>
        </w:tc>
      </w:tr>
      <w:tr w:rsidR="008C756C">
        <w:trPr>
          <w:trHeight w:val="492"/>
        </w:trPr>
        <w:tc>
          <w:tcPr>
            <w:tcW w:w="99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C756C" w:rsidRDefault="00C87DFF">
            <w:pPr>
              <w:ind w:left="34" w:right="0"/>
              <w:jc w:val="left"/>
            </w:pPr>
            <w:r>
              <w:t xml:space="preserve">Technical Knowledge/Skills  </w:t>
            </w:r>
          </w:p>
        </w:tc>
      </w:tr>
      <w:tr w:rsidR="008C756C">
        <w:trPr>
          <w:trHeight w:val="335"/>
        </w:trPr>
        <w:tc>
          <w:tcPr>
            <w:tcW w:w="9905" w:type="dxa"/>
            <w:gridSpan w:val="4"/>
            <w:tcBorders>
              <w:top w:val="single" w:sz="4" w:space="0" w:color="000000"/>
              <w:left w:val="single" w:sz="4" w:space="0" w:color="000000"/>
              <w:bottom w:val="single" w:sz="4" w:space="0" w:color="000000"/>
              <w:right w:val="single" w:sz="4" w:space="0" w:color="000000"/>
            </w:tcBorders>
          </w:tcPr>
          <w:p w:rsidR="008C756C" w:rsidRDefault="00C87DFF">
            <w:pPr>
              <w:ind w:left="34" w:right="0"/>
              <w:jc w:val="left"/>
            </w:pPr>
            <w:r>
              <w:rPr>
                <w:b w:val="0"/>
              </w:rPr>
              <w:t xml:space="preserve">List of technical knowledge/ skills required to successfully perform the job role; including professional qualifications </w:t>
            </w:r>
          </w:p>
        </w:tc>
      </w:tr>
      <w:tr w:rsidR="008C756C">
        <w:trPr>
          <w:trHeight w:val="547"/>
        </w:trPr>
        <w:tc>
          <w:tcPr>
            <w:tcW w:w="4639" w:type="dxa"/>
            <w:tcBorders>
              <w:top w:val="single" w:sz="4" w:space="0" w:color="000000"/>
              <w:left w:val="single" w:sz="4" w:space="0" w:color="000000"/>
              <w:bottom w:val="single" w:sz="4" w:space="0" w:color="000000"/>
              <w:right w:val="single" w:sz="4" w:space="0" w:color="000000"/>
            </w:tcBorders>
          </w:tcPr>
          <w:p w:rsidR="008C756C" w:rsidRDefault="00C87DFF">
            <w:pPr>
              <w:ind w:left="754" w:right="0"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Familiarity with advanced principles and adoption of ITIL </w:t>
            </w:r>
          </w:p>
        </w:tc>
        <w:tc>
          <w:tcPr>
            <w:tcW w:w="5267" w:type="dxa"/>
            <w:gridSpan w:val="3"/>
            <w:tcBorders>
              <w:top w:val="single" w:sz="4" w:space="0" w:color="000000"/>
              <w:left w:val="single" w:sz="4" w:space="0" w:color="000000"/>
              <w:bottom w:val="single" w:sz="4" w:space="0" w:color="000000"/>
              <w:right w:val="single" w:sz="4" w:space="0" w:color="000000"/>
            </w:tcBorders>
          </w:tcPr>
          <w:p w:rsidR="008C756C" w:rsidRDefault="00C87DFF">
            <w:pPr>
              <w:ind w:left="736" w:right="0"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Strong documentation skills with high level of attention to detail and accuracy  </w:t>
            </w:r>
          </w:p>
        </w:tc>
      </w:tr>
      <w:tr w:rsidR="008C756C">
        <w:trPr>
          <w:trHeight w:val="999"/>
        </w:trPr>
        <w:tc>
          <w:tcPr>
            <w:tcW w:w="4639" w:type="dxa"/>
            <w:tcBorders>
              <w:top w:val="single" w:sz="4" w:space="0" w:color="000000"/>
              <w:left w:val="single" w:sz="4" w:space="0" w:color="000000"/>
              <w:bottom w:val="single" w:sz="4" w:space="0" w:color="000000"/>
              <w:right w:val="single" w:sz="4" w:space="0" w:color="000000"/>
            </w:tcBorders>
          </w:tcPr>
          <w:p w:rsidR="008C756C" w:rsidRDefault="00C87DFF">
            <w:pPr>
              <w:ind w:left="754" w:right="17"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Technically strong with hands on capability to review and define ITIL processes and configure ITSM tool sets</w:t>
            </w:r>
            <w:r>
              <w:rPr>
                <w:b w:val="0"/>
              </w:rPr>
              <w:t xml:space="preserve">, automation and workflows </w:t>
            </w:r>
          </w:p>
        </w:tc>
        <w:tc>
          <w:tcPr>
            <w:tcW w:w="5267" w:type="dxa"/>
            <w:gridSpan w:val="3"/>
            <w:tcBorders>
              <w:top w:val="single" w:sz="4" w:space="0" w:color="000000"/>
              <w:left w:val="single" w:sz="4" w:space="0" w:color="000000"/>
              <w:bottom w:val="single" w:sz="4" w:space="0" w:color="000000"/>
              <w:right w:val="single" w:sz="4" w:space="0" w:color="000000"/>
            </w:tcBorders>
          </w:tcPr>
          <w:p w:rsidR="008C756C" w:rsidRDefault="00C87DFF">
            <w:pPr>
              <w:tabs>
                <w:tab w:val="center" w:pos="421"/>
                <w:tab w:val="center" w:pos="2206"/>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Broad technical knowledge required </w:t>
            </w:r>
          </w:p>
        </w:tc>
      </w:tr>
      <w:tr w:rsidR="008C756C">
        <w:trPr>
          <w:trHeight w:val="792"/>
        </w:trPr>
        <w:tc>
          <w:tcPr>
            <w:tcW w:w="4639" w:type="dxa"/>
            <w:tcBorders>
              <w:top w:val="single" w:sz="4" w:space="0" w:color="000000"/>
              <w:left w:val="single" w:sz="4" w:space="0" w:color="000000"/>
              <w:bottom w:val="single" w:sz="4" w:space="0" w:color="000000"/>
              <w:right w:val="single" w:sz="4" w:space="0" w:color="000000"/>
            </w:tcBorders>
          </w:tcPr>
          <w:p w:rsidR="008C756C" w:rsidRDefault="00C87DFF">
            <w:pPr>
              <w:ind w:left="754" w:right="0"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Solid communication and diplomacy skills with a strong ability to persuade and influence </w:t>
            </w:r>
          </w:p>
        </w:tc>
        <w:tc>
          <w:tcPr>
            <w:tcW w:w="5267" w:type="dxa"/>
            <w:gridSpan w:val="3"/>
            <w:tcBorders>
              <w:top w:val="single" w:sz="4" w:space="0" w:color="000000"/>
              <w:left w:val="single" w:sz="4" w:space="0" w:color="000000"/>
              <w:bottom w:val="single" w:sz="4" w:space="0" w:color="000000"/>
              <w:right w:val="single" w:sz="4" w:space="0" w:color="000000"/>
            </w:tcBorders>
          </w:tcPr>
          <w:p w:rsidR="008C756C" w:rsidRDefault="00C87DFF">
            <w:pPr>
              <w:ind w:left="736" w:right="0"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Good experience of business engagement to understand requirements when creating SLAs and processes </w:t>
            </w:r>
          </w:p>
        </w:tc>
      </w:tr>
      <w:tr w:rsidR="008C756C">
        <w:trPr>
          <w:trHeight w:val="794"/>
        </w:trPr>
        <w:tc>
          <w:tcPr>
            <w:tcW w:w="4639" w:type="dxa"/>
            <w:tcBorders>
              <w:top w:val="single" w:sz="4" w:space="0" w:color="000000"/>
              <w:left w:val="single" w:sz="4" w:space="0" w:color="000000"/>
              <w:bottom w:val="single" w:sz="4" w:space="0" w:color="000000"/>
              <w:right w:val="single" w:sz="4" w:space="0" w:color="000000"/>
            </w:tcBorders>
          </w:tcPr>
          <w:p w:rsidR="008C756C" w:rsidRDefault="00C87DFF">
            <w:pPr>
              <w:ind w:left="754" w:right="136" w:hanging="360"/>
              <w:jc w:val="both"/>
            </w:pPr>
            <w:r>
              <w:rPr>
                <w:rFonts w:ascii="Segoe UI Symbol" w:eastAsia="Segoe UI Symbol" w:hAnsi="Segoe UI Symbol" w:cs="Segoe UI Symbol"/>
                <w:b w:val="0"/>
              </w:rPr>
              <w:t>•</w:t>
            </w:r>
            <w:r>
              <w:rPr>
                <w:rFonts w:ascii="Arial" w:eastAsia="Arial" w:hAnsi="Arial" w:cs="Arial"/>
                <w:b w:val="0"/>
              </w:rPr>
              <w:t xml:space="preserve"> </w:t>
            </w:r>
            <w:r>
              <w:rPr>
                <w:b w:val="0"/>
              </w:rPr>
              <w:t xml:space="preserve">Demonstrable understanding of acceptance testing and effective gatekeeping to defined standards for service management </w:t>
            </w:r>
          </w:p>
        </w:tc>
        <w:tc>
          <w:tcPr>
            <w:tcW w:w="5267" w:type="dxa"/>
            <w:gridSpan w:val="3"/>
            <w:tcBorders>
              <w:top w:val="single" w:sz="4" w:space="0" w:color="000000"/>
              <w:left w:val="single" w:sz="4" w:space="0" w:color="000000"/>
              <w:bottom w:val="single" w:sz="4" w:space="0" w:color="000000"/>
              <w:right w:val="single" w:sz="4" w:space="0" w:color="000000"/>
            </w:tcBorders>
          </w:tcPr>
          <w:p w:rsidR="008C756C" w:rsidRDefault="00C87DFF">
            <w:pPr>
              <w:ind w:left="736" w:right="0"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Experience of proactive service management and driving delivery of a team towards RCA and fault resolution </w:t>
            </w:r>
          </w:p>
        </w:tc>
      </w:tr>
      <w:tr w:rsidR="008C756C">
        <w:trPr>
          <w:trHeight w:val="754"/>
        </w:trPr>
        <w:tc>
          <w:tcPr>
            <w:tcW w:w="4639" w:type="dxa"/>
            <w:tcBorders>
              <w:top w:val="single" w:sz="4" w:space="0" w:color="000000"/>
              <w:left w:val="single" w:sz="4" w:space="0" w:color="000000"/>
              <w:bottom w:val="single" w:sz="4" w:space="0" w:color="000000"/>
              <w:right w:val="single" w:sz="4" w:space="0" w:color="000000"/>
            </w:tcBorders>
          </w:tcPr>
          <w:p w:rsidR="008C756C" w:rsidRDefault="00C87DFF">
            <w:pPr>
              <w:ind w:left="754" w:right="0"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Experienced working with, troubleshooting and improving Windows Server technologies, Windows 10 and Office 365 </w:t>
            </w:r>
          </w:p>
        </w:tc>
        <w:tc>
          <w:tcPr>
            <w:tcW w:w="5267" w:type="dxa"/>
            <w:gridSpan w:val="3"/>
            <w:tcBorders>
              <w:top w:val="single" w:sz="4" w:space="0" w:color="000000"/>
              <w:left w:val="single" w:sz="4" w:space="0" w:color="000000"/>
              <w:bottom w:val="single" w:sz="4" w:space="0" w:color="000000"/>
              <w:right w:val="single" w:sz="4" w:space="0" w:color="000000"/>
            </w:tcBorders>
          </w:tcPr>
          <w:p w:rsidR="008C756C" w:rsidRDefault="00C87DFF">
            <w:pPr>
              <w:tabs>
                <w:tab w:val="center" w:pos="421"/>
                <w:tab w:val="center" w:pos="2823"/>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Proven experience of working</w:t>
            </w:r>
            <w:r>
              <w:rPr>
                <w:b w:val="0"/>
              </w:rPr>
              <w:t xml:space="preserve"> with Microsoft Azure  </w:t>
            </w:r>
          </w:p>
        </w:tc>
      </w:tr>
      <w:tr w:rsidR="008C756C">
        <w:trPr>
          <w:trHeight w:val="998"/>
        </w:trPr>
        <w:tc>
          <w:tcPr>
            <w:tcW w:w="4639" w:type="dxa"/>
            <w:tcBorders>
              <w:top w:val="single" w:sz="4" w:space="0" w:color="000000"/>
              <w:left w:val="single" w:sz="4" w:space="0" w:color="000000"/>
              <w:bottom w:val="single" w:sz="4" w:space="0" w:color="000000"/>
              <w:right w:val="single" w:sz="4" w:space="0" w:color="000000"/>
            </w:tcBorders>
          </w:tcPr>
          <w:p w:rsidR="008C756C" w:rsidRDefault="00C87DFF">
            <w:pPr>
              <w:ind w:left="754" w:right="0"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Experienced working with, troubleshooting and improving Microsoft Enterprise Services such as Active Directory, Exchange Server, Configuration Manager SQL Servers etc. </w:t>
            </w:r>
          </w:p>
        </w:tc>
        <w:tc>
          <w:tcPr>
            <w:tcW w:w="5267" w:type="dxa"/>
            <w:gridSpan w:val="3"/>
            <w:tcBorders>
              <w:top w:val="single" w:sz="4" w:space="0" w:color="000000"/>
              <w:left w:val="single" w:sz="4" w:space="0" w:color="000000"/>
              <w:bottom w:val="single" w:sz="4" w:space="0" w:color="000000"/>
              <w:right w:val="single" w:sz="4" w:space="0" w:color="000000"/>
            </w:tcBorders>
          </w:tcPr>
          <w:p w:rsidR="008C756C" w:rsidRDefault="00C87DFF">
            <w:pPr>
              <w:ind w:left="736" w:right="0" w:hanging="360"/>
              <w:jc w:val="left"/>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Experience of utilising scripting technologies to automate improvements where required </w:t>
            </w:r>
          </w:p>
        </w:tc>
      </w:tr>
      <w:tr w:rsidR="008C756C">
        <w:trPr>
          <w:trHeight w:val="492"/>
        </w:trPr>
        <w:tc>
          <w:tcPr>
            <w:tcW w:w="99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C756C" w:rsidRDefault="00C87DFF">
            <w:pPr>
              <w:ind w:left="34" w:right="0"/>
              <w:jc w:val="left"/>
            </w:pPr>
            <w:r>
              <w:t xml:space="preserve">L&amp;Q Values </w:t>
            </w:r>
          </w:p>
        </w:tc>
      </w:tr>
      <w:tr w:rsidR="008C756C">
        <w:trPr>
          <w:trHeight w:val="581"/>
        </w:trPr>
        <w:tc>
          <w:tcPr>
            <w:tcW w:w="9905" w:type="dxa"/>
            <w:gridSpan w:val="4"/>
            <w:tcBorders>
              <w:top w:val="single" w:sz="4" w:space="0" w:color="000000"/>
              <w:left w:val="single" w:sz="4" w:space="0" w:color="000000"/>
              <w:bottom w:val="single" w:sz="4" w:space="0" w:color="000000"/>
              <w:right w:val="single" w:sz="4" w:space="0" w:color="000000"/>
            </w:tcBorders>
          </w:tcPr>
          <w:p w:rsidR="008C756C" w:rsidRDefault="00C87DFF">
            <w:pPr>
              <w:ind w:left="34" w:right="0"/>
              <w:jc w:val="both"/>
            </w:pPr>
            <w:r>
              <w:rPr>
                <w:b w:val="0"/>
              </w:rPr>
              <w:t xml:space="preserve">These are our guiding principles.  They describe how we deliver our mission and vision through our behaviours and actions. </w:t>
            </w:r>
          </w:p>
        </w:tc>
      </w:tr>
      <w:tr w:rsidR="008C756C">
        <w:trPr>
          <w:trHeight w:val="334"/>
        </w:trPr>
        <w:tc>
          <w:tcPr>
            <w:tcW w:w="9905" w:type="dxa"/>
            <w:gridSpan w:val="4"/>
            <w:tcBorders>
              <w:top w:val="single" w:sz="4" w:space="0" w:color="000000"/>
              <w:left w:val="single" w:sz="4" w:space="0" w:color="003A4E"/>
              <w:bottom w:val="single" w:sz="4" w:space="0" w:color="003A4E"/>
              <w:right w:val="single" w:sz="4" w:space="0" w:color="003A4E"/>
            </w:tcBorders>
            <w:shd w:val="clear" w:color="auto" w:fill="A6A6A6"/>
          </w:tcPr>
          <w:p w:rsidR="008C756C" w:rsidRDefault="00C87DFF">
            <w:pPr>
              <w:ind w:left="34" w:right="0"/>
              <w:jc w:val="left"/>
            </w:pPr>
            <w:r>
              <w:lastRenderedPageBreak/>
              <w:t xml:space="preserve">People </w:t>
            </w:r>
          </w:p>
        </w:tc>
      </w:tr>
      <w:tr w:rsidR="008C756C">
        <w:trPr>
          <w:trHeight w:val="511"/>
        </w:trPr>
        <w:tc>
          <w:tcPr>
            <w:tcW w:w="9905" w:type="dxa"/>
            <w:gridSpan w:val="4"/>
            <w:tcBorders>
              <w:top w:val="single" w:sz="4" w:space="0" w:color="003A4E"/>
              <w:left w:val="single" w:sz="4" w:space="0" w:color="003A4E"/>
              <w:bottom w:val="single" w:sz="4" w:space="0" w:color="003A4E"/>
              <w:right w:val="single" w:sz="4" w:space="0" w:color="003A4E"/>
            </w:tcBorders>
          </w:tcPr>
          <w:p w:rsidR="008C756C" w:rsidRDefault="00C87DFF">
            <w:pPr>
              <w:tabs>
                <w:tab w:val="center" w:pos="439"/>
                <w:tab w:val="center" w:pos="3884"/>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care about the happiness and wellbeing of our customers and employees </w:t>
            </w:r>
          </w:p>
          <w:p w:rsidR="008C756C" w:rsidRDefault="00C87DFF">
            <w:pPr>
              <w:ind w:left="394" w:right="0"/>
              <w:jc w:val="left"/>
            </w:pPr>
            <w:r>
              <w:rPr>
                <w:b w:val="0"/>
              </w:rPr>
              <w:t xml:space="preserve"> </w:t>
            </w:r>
          </w:p>
        </w:tc>
      </w:tr>
      <w:tr w:rsidR="008C756C">
        <w:trPr>
          <w:trHeight w:val="331"/>
        </w:trPr>
        <w:tc>
          <w:tcPr>
            <w:tcW w:w="9905" w:type="dxa"/>
            <w:gridSpan w:val="4"/>
            <w:tcBorders>
              <w:top w:val="single" w:sz="4" w:space="0" w:color="003A4E"/>
              <w:left w:val="single" w:sz="4" w:space="0" w:color="003A4E"/>
              <w:bottom w:val="single" w:sz="4" w:space="0" w:color="003A4E"/>
              <w:right w:val="single" w:sz="4" w:space="0" w:color="003A4E"/>
            </w:tcBorders>
            <w:shd w:val="clear" w:color="auto" w:fill="A6A6A6"/>
          </w:tcPr>
          <w:p w:rsidR="008C756C" w:rsidRDefault="00C87DFF">
            <w:pPr>
              <w:ind w:left="34" w:right="0"/>
              <w:jc w:val="left"/>
            </w:pPr>
            <w:r>
              <w:t xml:space="preserve">Passion </w:t>
            </w:r>
          </w:p>
        </w:tc>
      </w:tr>
      <w:tr w:rsidR="008C756C">
        <w:trPr>
          <w:trHeight w:val="511"/>
        </w:trPr>
        <w:tc>
          <w:tcPr>
            <w:tcW w:w="9905" w:type="dxa"/>
            <w:gridSpan w:val="4"/>
            <w:tcBorders>
              <w:top w:val="single" w:sz="4" w:space="0" w:color="003A4E"/>
              <w:left w:val="single" w:sz="4" w:space="0" w:color="003A4E"/>
              <w:bottom w:val="single" w:sz="4" w:space="0" w:color="003A4E"/>
              <w:right w:val="single" w:sz="4" w:space="0" w:color="003A4E"/>
            </w:tcBorders>
          </w:tcPr>
          <w:p w:rsidR="008C756C" w:rsidRDefault="00C87DFF">
            <w:pPr>
              <w:tabs>
                <w:tab w:val="center" w:pos="439"/>
                <w:tab w:val="center" w:pos="3810"/>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approach everything with energy, drive, determination and enthusiasm  </w:t>
            </w:r>
          </w:p>
          <w:p w:rsidR="008C756C" w:rsidRDefault="00C87DFF">
            <w:pPr>
              <w:ind w:left="754" w:right="0"/>
              <w:jc w:val="left"/>
            </w:pPr>
            <w:r>
              <w:rPr>
                <w:b w:val="0"/>
              </w:rPr>
              <w:t xml:space="preserve"> </w:t>
            </w:r>
          </w:p>
        </w:tc>
      </w:tr>
      <w:tr w:rsidR="008C756C">
        <w:trPr>
          <w:trHeight w:val="334"/>
        </w:trPr>
        <w:tc>
          <w:tcPr>
            <w:tcW w:w="9905" w:type="dxa"/>
            <w:gridSpan w:val="4"/>
            <w:tcBorders>
              <w:top w:val="single" w:sz="4" w:space="0" w:color="003A4E"/>
              <w:left w:val="single" w:sz="4" w:space="0" w:color="003A4E"/>
              <w:bottom w:val="single" w:sz="4" w:space="0" w:color="003A4E"/>
              <w:right w:val="single" w:sz="4" w:space="0" w:color="003A4E"/>
            </w:tcBorders>
            <w:shd w:val="clear" w:color="auto" w:fill="A6A6A6"/>
          </w:tcPr>
          <w:p w:rsidR="008C756C" w:rsidRDefault="00C87DFF">
            <w:pPr>
              <w:ind w:left="34" w:right="0"/>
              <w:jc w:val="left"/>
            </w:pPr>
            <w:r>
              <w:t xml:space="preserve">Inclusion </w:t>
            </w:r>
          </w:p>
        </w:tc>
      </w:tr>
      <w:tr w:rsidR="008C756C">
        <w:trPr>
          <w:trHeight w:val="512"/>
        </w:trPr>
        <w:tc>
          <w:tcPr>
            <w:tcW w:w="9905" w:type="dxa"/>
            <w:gridSpan w:val="4"/>
            <w:tcBorders>
              <w:top w:val="single" w:sz="4" w:space="0" w:color="003A4E"/>
              <w:left w:val="single" w:sz="4" w:space="0" w:color="003A4E"/>
              <w:bottom w:val="single" w:sz="4" w:space="0" w:color="003A4E"/>
              <w:right w:val="single" w:sz="4" w:space="0" w:color="003A4E"/>
            </w:tcBorders>
          </w:tcPr>
          <w:p w:rsidR="008C756C" w:rsidRDefault="00C87DFF">
            <w:pPr>
              <w:tabs>
                <w:tab w:val="center" w:pos="439"/>
                <w:tab w:val="center" w:pos="3366"/>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draw strength from our differences and work collaboratively </w:t>
            </w:r>
          </w:p>
          <w:p w:rsidR="008C756C" w:rsidRDefault="00C87DFF">
            <w:pPr>
              <w:ind w:left="754" w:right="0"/>
              <w:jc w:val="left"/>
            </w:pPr>
            <w:r>
              <w:t xml:space="preserve"> </w:t>
            </w:r>
          </w:p>
        </w:tc>
      </w:tr>
      <w:tr w:rsidR="008C756C">
        <w:trPr>
          <w:trHeight w:val="331"/>
        </w:trPr>
        <w:tc>
          <w:tcPr>
            <w:tcW w:w="9905" w:type="dxa"/>
            <w:gridSpan w:val="4"/>
            <w:tcBorders>
              <w:top w:val="single" w:sz="4" w:space="0" w:color="003A4E"/>
              <w:left w:val="single" w:sz="4" w:space="0" w:color="003A4E"/>
              <w:bottom w:val="single" w:sz="4" w:space="0" w:color="003A4E"/>
              <w:right w:val="single" w:sz="4" w:space="0" w:color="003A4E"/>
            </w:tcBorders>
            <w:shd w:val="clear" w:color="auto" w:fill="A6A6A6"/>
          </w:tcPr>
          <w:p w:rsidR="008C756C" w:rsidRDefault="00C87DFF">
            <w:pPr>
              <w:ind w:left="34" w:right="0"/>
              <w:jc w:val="left"/>
            </w:pPr>
            <w:r>
              <w:t xml:space="preserve">Responsibility </w:t>
            </w:r>
          </w:p>
        </w:tc>
      </w:tr>
      <w:tr w:rsidR="008C756C">
        <w:trPr>
          <w:trHeight w:val="514"/>
        </w:trPr>
        <w:tc>
          <w:tcPr>
            <w:tcW w:w="9905" w:type="dxa"/>
            <w:gridSpan w:val="4"/>
            <w:tcBorders>
              <w:top w:val="single" w:sz="4" w:space="0" w:color="003A4E"/>
              <w:left w:val="single" w:sz="4" w:space="0" w:color="003A4E"/>
              <w:bottom w:val="single" w:sz="4" w:space="0" w:color="003A4E"/>
              <w:right w:val="single" w:sz="4" w:space="0" w:color="003A4E"/>
            </w:tcBorders>
          </w:tcPr>
          <w:p w:rsidR="008C756C" w:rsidRDefault="00C87DFF">
            <w:pPr>
              <w:tabs>
                <w:tab w:val="center" w:pos="439"/>
                <w:tab w:val="center" w:pos="3055"/>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own problems and deliver effective, lasting solutions  </w:t>
            </w:r>
          </w:p>
          <w:p w:rsidR="008C756C" w:rsidRDefault="00C87DFF">
            <w:pPr>
              <w:ind w:left="754" w:right="0"/>
              <w:jc w:val="left"/>
            </w:pPr>
            <w:r>
              <w:rPr>
                <w:b w:val="0"/>
              </w:rPr>
              <w:t xml:space="preserve"> </w:t>
            </w:r>
          </w:p>
        </w:tc>
      </w:tr>
      <w:tr w:rsidR="008C756C">
        <w:trPr>
          <w:trHeight w:val="331"/>
        </w:trPr>
        <w:tc>
          <w:tcPr>
            <w:tcW w:w="9905" w:type="dxa"/>
            <w:gridSpan w:val="4"/>
            <w:tcBorders>
              <w:top w:val="single" w:sz="4" w:space="0" w:color="003A4E"/>
              <w:left w:val="single" w:sz="4" w:space="0" w:color="003A4E"/>
              <w:bottom w:val="single" w:sz="4" w:space="0" w:color="003A4E"/>
              <w:right w:val="single" w:sz="4" w:space="0" w:color="003A4E"/>
            </w:tcBorders>
            <w:shd w:val="clear" w:color="auto" w:fill="A6A6A6"/>
          </w:tcPr>
          <w:p w:rsidR="008C756C" w:rsidRDefault="00C87DFF">
            <w:pPr>
              <w:ind w:left="34" w:right="0"/>
              <w:jc w:val="left"/>
            </w:pPr>
            <w:r>
              <w:t xml:space="preserve">Impact </w:t>
            </w:r>
          </w:p>
        </w:tc>
      </w:tr>
      <w:tr w:rsidR="008C756C">
        <w:trPr>
          <w:trHeight w:val="511"/>
        </w:trPr>
        <w:tc>
          <w:tcPr>
            <w:tcW w:w="9905" w:type="dxa"/>
            <w:gridSpan w:val="4"/>
            <w:tcBorders>
              <w:top w:val="single" w:sz="4" w:space="0" w:color="003A4E"/>
              <w:left w:val="single" w:sz="4" w:space="0" w:color="003A4E"/>
              <w:bottom w:val="single" w:sz="4" w:space="0" w:color="003A4E"/>
              <w:right w:val="single" w:sz="4" w:space="0" w:color="003A4E"/>
            </w:tcBorders>
          </w:tcPr>
          <w:p w:rsidR="008C756C" w:rsidRDefault="00C87DFF">
            <w:pPr>
              <w:tabs>
                <w:tab w:val="center" w:pos="439"/>
                <w:tab w:val="center" w:pos="2873"/>
              </w:tabs>
              <w:ind w:right="0"/>
              <w:jc w:val="left"/>
            </w:pPr>
            <w:r>
              <w:rPr>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We measure what we do by the difference we make  </w:t>
            </w:r>
          </w:p>
          <w:p w:rsidR="008C756C" w:rsidRDefault="00C87DFF">
            <w:pPr>
              <w:ind w:left="754" w:right="0"/>
              <w:jc w:val="left"/>
            </w:pPr>
            <w:r>
              <w:rPr>
                <w:b w:val="0"/>
              </w:rPr>
              <w:t xml:space="preserve"> </w:t>
            </w:r>
          </w:p>
        </w:tc>
      </w:tr>
      <w:tr w:rsidR="008C756C">
        <w:trPr>
          <w:trHeight w:val="334"/>
        </w:trPr>
        <w:tc>
          <w:tcPr>
            <w:tcW w:w="9905" w:type="dxa"/>
            <w:gridSpan w:val="4"/>
            <w:tcBorders>
              <w:top w:val="single" w:sz="4" w:space="0" w:color="003A4E"/>
              <w:left w:val="single" w:sz="4" w:space="0" w:color="003A4E"/>
              <w:bottom w:val="single" w:sz="4" w:space="0" w:color="003A4E"/>
              <w:right w:val="single" w:sz="4" w:space="0" w:color="003A4E"/>
            </w:tcBorders>
            <w:shd w:val="clear" w:color="auto" w:fill="A6A6A6"/>
          </w:tcPr>
          <w:p w:rsidR="008C756C" w:rsidRDefault="00C87DFF">
            <w:pPr>
              <w:ind w:left="34" w:right="0"/>
              <w:jc w:val="left"/>
            </w:pPr>
            <w:r>
              <w:t xml:space="preserve">Other  </w:t>
            </w:r>
          </w:p>
        </w:tc>
      </w:tr>
    </w:tbl>
    <w:p w:rsidR="008C756C" w:rsidRDefault="00C87DFF">
      <w:pPr>
        <w:ind w:left="-21" w:right="0"/>
        <w:jc w:val="both"/>
      </w:pPr>
      <w:r>
        <w:rPr>
          <w:rFonts w:ascii="Century Gothic" w:eastAsia="Century Gothic" w:hAnsi="Century Gothic" w:cs="Century Gothic"/>
          <w:b w:val="0"/>
        </w:rPr>
        <w:t xml:space="preserve"> </w:t>
      </w:r>
    </w:p>
    <w:tbl>
      <w:tblPr>
        <w:tblStyle w:val="TableGrid"/>
        <w:tblW w:w="9892" w:type="dxa"/>
        <w:tblInd w:w="-16" w:type="dxa"/>
        <w:tblCellMar>
          <w:top w:w="21" w:type="dxa"/>
          <w:left w:w="0" w:type="dxa"/>
          <w:bottom w:w="0" w:type="dxa"/>
          <w:right w:w="115" w:type="dxa"/>
        </w:tblCellMar>
        <w:tblLook w:val="04A0" w:firstRow="1" w:lastRow="0" w:firstColumn="1" w:lastColumn="0" w:noHBand="0" w:noVBand="1"/>
      </w:tblPr>
      <w:tblGrid>
        <w:gridCol w:w="828"/>
        <w:gridCol w:w="9064"/>
      </w:tblGrid>
      <w:tr w:rsidR="008C756C">
        <w:trPr>
          <w:trHeight w:val="288"/>
        </w:trPr>
        <w:tc>
          <w:tcPr>
            <w:tcW w:w="828" w:type="dxa"/>
            <w:tcBorders>
              <w:top w:val="single" w:sz="4" w:space="0" w:color="003A4E"/>
              <w:left w:val="single" w:sz="4" w:space="0" w:color="003A4E"/>
              <w:bottom w:val="nil"/>
              <w:right w:val="nil"/>
            </w:tcBorders>
          </w:tcPr>
          <w:p w:rsidR="008C756C" w:rsidRDefault="00C87DFF">
            <w:pPr>
              <w:ind w:left="315" w:right="0"/>
              <w:jc w:val="center"/>
            </w:pPr>
            <w:r>
              <w:rPr>
                <w:rFonts w:ascii="Segoe UI Symbol" w:eastAsia="Segoe UI Symbol" w:hAnsi="Segoe UI Symbol" w:cs="Segoe UI Symbol"/>
                <w:b w:val="0"/>
              </w:rPr>
              <w:t>•</w:t>
            </w:r>
            <w:r>
              <w:rPr>
                <w:rFonts w:ascii="Arial" w:eastAsia="Arial" w:hAnsi="Arial" w:cs="Arial"/>
                <w:b w:val="0"/>
              </w:rPr>
              <w:t xml:space="preserve"> </w:t>
            </w:r>
          </w:p>
        </w:tc>
        <w:tc>
          <w:tcPr>
            <w:tcW w:w="9064" w:type="dxa"/>
            <w:tcBorders>
              <w:top w:val="single" w:sz="4" w:space="0" w:color="003A4E"/>
              <w:left w:val="nil"/>
              <w:bottom w:val="nil"/>
              <w:right w:val="single" w:sz="4" w:space="0" w:color="003A4E"/>
            </w:tcBorders>
          </w:tcPr>
          <w:p w:rsidR="008C756C" w:rsidRDefault="00C87DFF">
            <w:pPr>
              <w:ind w:right="0"/>
              <w:jc w:val="left"/>
            </w:pPr>
            <w:r>
              <w:rPr>
                <w:b w:val="0"/>
              </w:rPr>
              <w:t xml:space="preserve">Commit to supporting L&amp;Q’s environmental policy and social mission </w:t>
            </w:r>
          </w:p>
        </w:tc>
      </w:tr>
      <w:tr w:rsidR="008C756C">
        <w:trPr>
          <w:trHeight w:val="720"/>
        </w:trPr>
        <w:tc>
          <w:tcPr>
            <w:tcW w:w="828" w:type="dxa"/>
            <w:tcBorders>
              <w:top w:val="nil"/>
              <w:left w:val="single" w:sz="4" w:space="0" w:color="003A4E"/>
              <w:bottom w:val="single" w:sz="4" w:space="0" w:color="003A4E"/>
              <w:right w:val="nil"/>
            </w:tcBorders>
          </w:tcPr>
          <w:p w:rsidR="008C756C" w:rsidRDefault="00C87DFF">
            <w:pPr>
              <w:spacing w:after="202"/>
              <w:ind w:left="315" w:right="0"/>
              <w:jc w:val="center"/>
            </w:pPr>
            <w:r>
              <w:rPr>
                <w:rFonts w:ascii="Segoe UI Symbol" w:eastAsia="Segoe UI Symbol" w:hAnsi="Segoe UI Symbol" w:cs="Segoe UI Symbol"/>
                <w:b w:val="0"/>
              </w:rPr>
              <w:t>•</w:t>
            </w:r>
            <w:r>
              <w:rPr>
                <w:rFonts w:ascii="Arial" w:eastAsia="Arial" w:hAnsi="Arial" w:cs="Arial"/>
                <w:b w:val="0"/>
              </w:rPr>
              <w:t xml:space="preserve"> </w:t>
            </w:r>
          </w:p>
          <w:p w:rsidR="008C756C" w:rsidRDefault="00C87DFF">
            <w:pPr>
              <w:ind w:left="108" w:right="0"/>
              <w:jc w:val="left"/>
            </w:pPr>
            <w:r>
              <w:rPr>
                <w:b w:val="0"/>
              </w:rPr>
              <w:t xml:space="preserve"> </w:t>
            </w:r>
          </w:p>
        </w:tc>
        <w:tc>
          <w:tcPr>
            <w:tcW w:w="9064" w:type="dxa"/>
            <w:tcBorders>
              <w:top w:val="nil"/>
              <w:left w:val="nil"/>
              <w:bottom w:val="single" w:sz="4" w:space="0" w:color="003A4E"/>
              <w:right w:val="single" w:sz="4" w:space="0" w:color="003A4E"/>
            </w:tcBorders>
          </w:tcPr>
          <w:p w:rsidR="008C756C" w:rsidRDefault="00C87DFF">
            <w:pPr>
              <w:ind w:right="0"/>
              <w:jc w:val="left"/>
            </w:pPr>
            <w:r>
              <w:rPr>
                <w:b w:val="0"/>
              </w:rPr>
              <w:t xml:space="preserve">I will comply with all L&amp;Q Health and Safety policies and procedures and commit to working towards best practice in the control of health and safety risks </w:t>
            </w:r>
          </w:p>
        </w:tc>
      </w:tr>
    </w:tbl>
    <w:p w:rsidR="008C756C" w:rsidRDefault="00C87DFF">
      <w:pPr>
        <w:ind w:left="-21" w:right="0"/>
        <w:jc w:val="both"/>
      </w:pPr>
      <w:r>
        <w:rPr>
          <w:b w:val="0"/>
        </w:rPr>
        <w:t xml:space="preserve"> </w:t>
      </w:r>
    </w:p>
    <w:sectPr w:rsidR="008C756C">
      <w:pgSz w:w="11906" w:h="16838"/>
      <w:pgMar w:top="1214" w:right="1440" w:bottom="11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2113"/>
    <w:multiLevelType w:val="hybridMultilevel"/>
    <w:tmpl w:val="2DE65DB8"/>
    <w:lvl w:ilvl="0" w:tplc="C3A40A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4008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4AD4F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0EA7F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0097F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D6192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8032CA">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72C22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74474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C71B32"/>
    <w:multiLevelType w:val="hybridMultilevel"/>
    <w:tmpl w:val="2522CC04"/>
    <w:lvl w:ilvl="0" w:tplc="2BEA3D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2796C">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BA2C16">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2C2EB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8A8CA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2ED2D0">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96A1AA">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4ACFA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4E44D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CE705A5"/>
    <w:multiLevelType w:val="hybridMultilevel"/>
    <w:tmpl w:val="74E888DE"/>
    <w:lvl w:ilvl="0" w:tplc="2BEEBB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E21DC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66DAE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E0FBA4">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C63DBA">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82285C">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CECC3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76415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96796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A56E7E"/>
    <w:multiLevelType w:val="hybridMultilevel"/>
    <w:tmpl w:val="530C6856"/>
    <w:lvl w:ilvl="0" w:tplc="0E52D2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16521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DC5174">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5CAA8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265F96">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8F63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949D5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1C39B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2658F4">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6C"/>
    <w:rsid w:val="008C756C"/>
    <w:rsid w:val="00C8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BF304-234A-433B-9C7F-FD804B08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right="3908"/>
      <w:jc w:val="right"/>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L&amp;Q Group</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subject/>
  <dc:creator>Peter Brown</dc:creator>
  <cp:keywords/>
  <cp:lastModifiedBy>Keely Henderson</cp:lastModifiedBy>
  <cp:revision>2</cp:revision>
  <dcterms:created xsi:type="dcterms:W3CDTF">2019-04-26T11:07:00Z</dcterms:created>
  <dcterms:modified xsi:type="dcterms:W3CDTF">2019-04-26T11:07:00Z</dcterms:modified>
</cp:coreProperties>
</file>