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2C30" w14:textId="2A6608D1" w:rsidR="00DC146F" w:rsidRPr="008A09EB" w:rsidRDefault="00DC146F" w:rsidP="002E414A"/>
    <w:tbl>
      <w:tblPr>
        <w:tblW w:w="9923" w:type="dxa"/>
        <w:tblInd w:w="-34" w:type="dxa"/>
        <w:tblLayout w:type="fixed"/>
        <w:tblLook w:val="0000" w:firstRow="0" w:lastRow="0" w:firstColumn="0" w:lastColumn="0" w:noHBand="0" w:noVBand="0"/>
      </w:tblPr>
      <w:tblGrid>
        <w:gridCol w:w="1975"/>
        <w:gridCol w:w="719"/>
        <w:gridCol w:w="709"/>
        <w:gridCol w:w="567"/>
        <w:gridCol w:w="567"/>
        <w:gridCol w:w="1134"/>
        <w:gridCol w:w="567"/>
        <w:gridCol w:w="1134"/>
        <w:gridCol w:w="567"/>
        <w:gridCol w:w="1134"/>
        <w:gridCol w:w="850"/>
      </w:tblGrid>
      <w:tr w:rsidR="008A480C" w:rsidRPr="008A09EB" w14:paraId="444EDE2C" w14:textId="77777777" w:rsidTr="00B51945">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3818A" w14:textId="77777777" w:rsidR="00BB1BBE" w:rsidRPr="008A09EB" w:rsidRDefault="00BB1BBE" w:rsidP="00AF69AE">
            <w:pPr>
              <w:rPr>
                <w:sz w:val="16"/>
              </w:rPr>
            </w:pPr>
            <w:r w:rsidRPr="008A09EB">
              <w:rPr>
                <w:sz w:val="16"/>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D42E1" w14:textId="77777777" w:rsidR="00BB1BBE" w:rsidRPr="008A09EB" w:rsidRDefault="00BB1BBE" w:rsidP="00AF69AE">
            <w:pPr>
              <w:rPr>
                <w:sz w:val="16"/>
              </w:rPr>
            </w:pPr>
            <w:r w:rsidRPr="008A09EB">
              <w:rPr>
                <w:sz w:val="16"/>
              </w:rPr>
              <w:t>Yes</w:t>
            </w:r>
          </w:p>
        </w:tc>
        <w:tc>
          <w:tcPr>
            <w:tcW w:w="709" w:type="dxa"/>
            <w:tcBorders>
              <w:top w:val="single" w:sz="4" w:space="0" w:color="auto"/>
              <w:left w:val="single" w:sz="4" w:space="0" w:color="auto"/>
              <w:bottom w:val="single" w:sz="4" w:space="0" w:color="auto"/>
              <w:right w:val="single" w:sz="4" w:space="0" w:color="auto"/>
            </w:tcBorders>
          </w:tcPr>
          <w:p w14:paraId="6B8B90F8" w14:textId="77777777" w:rsidR="00BB1BBE" w:rsidRPr="008A09EB" w:rsidRDefault="00BB1BBE" w:rsidP="00AF69AE">
            <w:pPr>
              <w:rPr>
                <w:sz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57520" w14:textId="77777777" w:rsidR="00BB1BBE" w:rsidRPr="008A09EB" w:rsidRDefault="00BB1BBE" w:rsidP="00AF69AE">
            <w:pPr>
              <w:rPr>
                <w:sz w:val="16"/>
              </w:rPr>
            </w:pPr>
            <w:r w:rsidRPr="008A09EB">
              <w:rPr>
                <w:sz w:val="16"/>
              </w:rPr>
              <w:t>No</w:t>
            </w:r>
          </w:p>
        </w:tc>
        <w:tc>
          <w:tcPr>
            <w:tcW w:w="567" w:type="dxa"/>
            <w:tcBorders>
              <w:top w:val="single" w:sz="4" w:space="0" w:color="auto"/>
              <w:left w:val="single" w:sz="4" w:space="0" w:color="auto"/>
              <w:bottom w:val="single" w:sz="4" w:space="0" w:color="auto"/>
              <w:right w:val="single" w:sz="4" w:space="0" w:color="auto"/>
            </w:tcBorders>
          </w:tcPr>
          <w:p w14:paraId="57AB3034" w14:textId="77777777" w:rsidR="00BB1BBE" w:rsidRPr="00806C1E" w:rsidRDefault="00BB1BBE" w:rsidP="00806C1E">
            <w:pPr>
              <w:pStyle w:val="ListParagraph"/>
              <w:numPr>
                <w:ilvl w:val="0"/>
                <w:numId w:val="18"/>
              </w:num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52417" w14:textId="77777777" w:rsidR="00BB1BBE" w:rsidRPr="008A09EB" w:rsidRDefault="00BB1BBE" w:rsidP="00AF69AE">
            <w:pPr>
              <w:rPr>
                <w:sz w:val="16"/>
              </w:rPr>
            </w:pPr>
            <w:r w:rsidRPr="008A09EB">
              <w:rPr>
                <w:sz w:val="16"/>
              </w:rPr>
              <w:t>Standard</w:t>
            </w:r>
          </w:p>
        </w:tc>
        <w:tc>
          <w:tcPr>
            <w:tcW w:w="567" w:type="dxa"/>
            <w:tcBorders>
              <w:top w:val="single" w:sz="4" w:space="0" w:color="auto"/>
              <w:left w:val="single" w:sz="4" w:space="0" w:color="auto"/>
              <w:bottom w:val="single" w:sz="4" w:space="0" w:color="auto"/>
              <w:right w:val="single" w:sz="4" w:space="0" w:color="auto"/>
            </w:tcBorders>
          </w:tcPr>
          <w:p w14:paraId="0C266119"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7AE49" w14:textId="77777777" w:rsidR="00BB1BBE" w:rsidRPr="008A09EB" w:rsidRDefault="00BB1BBE" w:rsidP="00AF69AE">
            <w:pPr>
              <w:rPr>
                <w:sz w:val="16"/>
              </w:rPr>
            </w:pPr>
            <w:r w:rsidRPr="008A09EB">
              <w:rPr>
                <w:sz w:val="16"/>
              </w:rPr>
              <w:t>Enhanced</w:t>
            </w:r>
          </w:p>
        </w:tc>
        <w:tc>
          <w:tcPr>
            <w:tcW w:w="567" w:type="dxa"/>
            <w:tcBorders>
              <w:top w:val="single" w:sz="4" w:space="0" w:color="auto"/>
              <w:left w:val="single" w:sz="4" w:space="0" w:color="auto"/>
              <w:bottom w:val="single" w:sz="4" w:space="0" w:color="auto"/>
              <w:right w:val="single" w:sz="4" w:space="0" w:color="auto"/>
            </w:tcBorders>
          </w:tcPr>
          <w:p w14:paraId="1F95F4D2"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DEF02" w14:textId="77777777" w:rsidR="00BB1BBE" w:rsidRPr="008A09EB" w:rsidRDefault="00BB1BBE" w:rsidP="00AF69AE">
            <w:pPr>
              <w:rPr>
                <w:sz w:val="16"/>
              </w:rPr>
            </w:pPr>
            <w:r w:rsidRPr="008A09EB">
              <w:rPr>
                <w:sz w:val="16"/>
              </w:rPr>
              <w:t>Enhanced +</w:t>
            </w:r>
          </w:p>
        </w:tc>
        <w:tc>
          <w:tcPr>
            <w:tcW w:w="850" w:type="dxa"/>
            <w:tcBorders>
              <w:top w:val="single" w:sz="4" w:space="0" w:color="auto"/>
              <w:left w:val="single" w:sz="4" w:space="0" w:color="auto"/>
              <w:bottom w:val="single" w:sz="4" w:space="0" w:color="auto"/>
              <w:right w:val="single" w:sz="4" w:space="0" w:color="auto"/>
            </w:tcBorders>
          </w:tcPr>
          <w:p w14:paraId="1B270DF3" w14:textId="77777777" w:rsidR="00BB1BBE" w:rsidRPr="008A09EB" w:rsidRDefault="00BB1BBE" w:rsidP="00AF69AE">
            <w:pPr>
              <w:rPr>
                <w:sz w:val="16"/>
              </w:rPr>
            </w:pPr>
          </w:p>
        </w:tc>
      </w:tr>
    </w:tbl>
    <w:p w14:paraId="7769D3A8" w14:textId="77777777" w:rsidR="002E414A" w:rsidRDefault="002E414A"/>
    <w:tbl>
      <w:tblPr>
        <w:tblW w:w="9923" w:type="dxa"/>
        <w:tblInd w:w="-34" w:type="dxa"/>
        <w:tblLayout w:type="fixed"/>
        <w:tblCellMar>
          <w:top w:w="28" w:type="dxa"/>
          <w:bottom w:w="28" w:type="dxa"/>
        </w:tblCellMar>
        <w:tblLook w:val="0000" w:firstRow="0" w:lastRow="0" w:firstColumn="0" w:lastColumn="0" w:noHBand="0" w:noVBand="0"/>
      </w:tblPr>
      <w:tblGrid>
        <w:gridCol w:w="9073"/>
        <w:gridCol w:w="850"/>
      </w:tblGrid>
      <w:tr w:rsidR="008A480C" w:rsidRPr="008A09EB" w14:paraId="50819A95"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E0EFC" w14:textId="6A45F91E" w:rsidR="00BB1BBE" w:rsidRPr="008A09EB" w:rsidRDefault="00F41660" w:rsidP="00F55AD7">
            <w:pPr>
              <w:rPr>
                <w:i/>
                <w:sz w:val="18"/>
              </w:rPr>
            </w:pPr>
            <w:r>
              <w:rPr>
                <w:b/>
              </w:rPr>
              <w:t>Purpose</w:t>
            </w:r>
            <w:r w:rsidR="003F7BCA" w:rsidRPr="008A09EB">
              <w:rPr>
                <w:b/>
              </w:rPr>
              <w:t xml:space="preserve">: </w:t>
            </w:r>
          </w:p>
        </w:tc>
      </w:tr>
      <w:tr w:rsidR="008A480C" w:rsidRPr="008A09EB" w14:paraId="7DEC92CB" w14:textId="77777777" w:rsidTr="002E414A">
        <w:tc>
          <w:tcPr>
            <w:tcW w:w="9923" w:type="dxa"/>
            <w:gridSpan w:val="2"/>
            <w:tcBorders>
              <w:top w:val="single" w:sz="4" w:space="0" w:color="auto"/>
              <w:left w:val="single" w:sz="4" w:space="0" w:color="auto"/>
              <w:bottom w:val="single" w:sz="4" w:space="0" w:color="auto"/>
              <w:right w:val="single" w:sz="4" w:space="0" w:color="auto"/>
            </w:tcBorders>
          </w:tcPr>
          <w:p w14:paraId="17143972" w14:textId="19163757" w:rsidR="00612376" w:rsidRPr="003F7D20" w:rsidRDefault="00915BC2" w:rsidP="00612376">
            <w:r>
              <w:t>A</w:t>
            </w:r>
            <w:r w:rsidR="00A63B3B">
              <w:t xml:space="preserve">ccountable for the </w:t>
            </w:r>
            <w:r w:rsidR="003F7D20" w:rsidRPr="003F7D20">
              <w:t>performance manage</w:t>
            </w:r>
            <w:r w:rsidR="00A63B3B">
              <w:t>ment</w:t>
            </w:r>
            <w:r w:rsidR="003F7D20" w:rsidRPr="003F7D20">
              <w:t xml:space="preserve"> </w:t>
            </w:r>
            <w:r>
              <w:t xml:space="preserve">of </w:t>
            </w:r>
            <w:r w:rsidR="003F7D20" w:rsidRPr="003F7D20">
              <w:t xml:space="preserve">a team of </w:t>
            </w:r>
            <w:r w:rsidR="006A736D">
              <w:t>Debt Recovery Officers to</w:t>
            </w:r>
            <w:r w:rsidR="003F7D20" w:rsidRPr="003F7D20">
              <w:t xml:space="preserve"> maximise income collection in line with the defined quality expectations and agreed KPIs</w:t>
            </w:r>
            <w:r w:rsidR="00FA3CE6">
              <w:t>. Representing</w:t>
            </w:r>
            <w:r w:rsidR="005A6D75">
              <w:t xml:space="preserve"> and championing the Trust and its values whilst contributing to the financial strength and customer experience.</w:t>
            </w:r>
          </w:p>
        </w:tc>
      </w:tr>
      <w:tr w:rsidR="003F7BCA" w:rsidRPr="008A09EB" w14:paraId="5D4E2075"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8616A" w14:textId="1972E6EB" w:rsidR="003F7BCA" w:rsidRPr="00F41660" w:rsidRDefault="003F7BCA" w:rsidP="00F55AD7">
            <w:pPr>
              <w:rPr>
                <w:b/>
                <w:i/>
              </w:rPr>
            </w:pPr>
            <w:r w:rsidRPr="008A09EB">
              <w:rPr>
                <w:b/>
              </w:rPr>
              <w:t xml:space="preserve">Key Responsibilities / Deliverables: </w:t>
            </w:r>
          </w:p>
        </w:tc>
      </w:tr>
      <w:tr w:rsidR="008A480C" w:rsidRPr="008A09EB" w14:paraId="4B21D38D" w14:textId="77777777" w:rsidTr="002E414A">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21C814B3" w14:textId="3C0AE466" w:rsidR="003F7D20" w:rsidRDefault="003F7D20" w:rsidP="003F7D20">
            <w:pPr>
              <w:pStyle w:val="ListParagraph"/>
              <w:numPr>
                <w:ilvl w:val="0"/>
                <w:numId w:val="15"/>
              </w:numPr>
            </w:pPr>
            <w:r>
              <w:t>Management of</w:t>
            </w:r>
            <w:r w:rsidR="004951D9">
              <w:t xml:space="preserve"> a team of</w:t>
            </w:r>
            <w:r>
              <w:t xml:space="preserve"> </w:t>
            </w:r>
            <w:r w:rsidR="009C6F35">
              <w:t xml:space="preserve">Debt </w:t>
            </w:r>
            <w:r w:rsidR="00A91885">
              <w:t xml:space="preserve">Recovery </w:t>
            </w:r>
            <w:r>
              <w:t>Officers to deliver service in line with agreed service level targets</w:t>
            </w:r>
          </w:p>
          <w:p w14:paraId="1A82EA2F" w14:textId="1B28251A" w:rsidR="00814E3A" w:rsidRDefault="00814E3A" w:rsidP="003F7D20">
            <w:pPr>
              <w:pStyle w:val="ListParagraph"/>
              <w:numPr>
                <w:ilvl w:val="0"/>
                <w:numId w:val="15"/>
              </w:numPr>
            </w:pPr>
            <w:r>
              <w:t>Effective resolution of high level arrears  and tenancy issue related cases and any escalated complaints in a timely manner</w:t>
            </w:r>
          </w:p>
          <w:p w14:paraId="13CED79E" w14:textId="067C7453" w:rsidR="003F7D20" w:rsidRDefault="003F7D20" w:rsidP="003F7D20">
            <w:pPr>
              <w:pStyle w:val="ListParagraph"/>
              <w:numPr>
                <w:ilvl w:val="0"/>
                <w:numId w:val="15"/>
              </w:numPr>
            </w:pPr>
            <w:r>
              <w:t xml:space="preserve">Develop team’s competency  by training, mentoring and coaching  Income Officers </w:t>
            </w:r>
          </w:p>
          <w:p w14:paraId="013291E8" w14:textId="2A986731" w:rsidR="003F7D20" w:rsidRDefault="004F626B" w:rsidP="004F626B">
            <w:pPr>
              <w:pStyle w:val="ListParagraph"/>
              <w:numPr>
                <w:ilvl w:val="0"/>
                <w:numId w:val="15"/>
              </w:numPr>
            </w:pPr>
            <w:r>
              <w:t>Publish</w:t>
            </w:r>
            <w:r w:rsidRPr="004F626B">
              <w:t xml:space="preserve"> high quality</w:t>
            </w:r>
            <w:r>
              <w:t>,</w:t>
            </w:r>
            <w:r w:rsidRPr="004F626B">
              <w:t xml:space="preserve"> concise</w:t>
            </w:r>
            <w:r>
              <w:t>,</w:t>
            </w:r>
            <w:r w:rsidRPr="004F626B">
              <w:t xml:space="preserve"> informative and analytical written reports</w:t>
            </w:r>
            <w:r>
              <w:t xml:space="preserve"> on their team’s performance</w:t>
            </w:r>
          </w:p>
          <w:p w14:paraId="0C142C07" w14:textId="77777777" w:rsidR="003F7D20" w:rsidRDefault="003F7D20" w:rsidP="003F7D20">
            <w:pPr>
              <w:pStyle w:val="ListParagraph"/>
              <w:numPr>
                <w:ilvl w:val="0"/>
                <w:numId w:val="15"/>
              </w:numPr>
            </w:pPr>
            <w:r>
              <w:t>To account for the cash collection results of the team</w:t>
            </w:r>
          </w:p>
          <w:p w14:paraId="3034CE17" w14:textId="63F64E88" w:rsidR="003F7D20" w:rsidRDefault="003F7D20" w:rsidP="003F7D20">
            <w:pPr>
              <w:pStyle w:val="ListParagraph"/>
              <w:numPr>
                <w:ilvl w:val="0"/>
                <w:numId w:val="15"/>
              </w:numPr>
            </w:pPr>
            <w:r>
              <w:t xml:space="preserve">To review and identify trends and areas for improvement </w:t>
            </w:r>
          </w:p>
          <w:p w14:paraId="62954C33" w14:textId="2C02F382" w:rsidR="003F7D20" w:rsidRDefault="00814E3A" w:rsidP="003F7D20">
            <w:pPr>
              <w:pStyle w:val="ListParagraph"/>
              <w:numPr>
                <w:ilvl w:val="0"/>
                <w:numId w:val="15"/>
              </w:numPr>
            </w:pPr>
            <w:r>
              <w:t>To be considered as a Tallyman Super User, ensuring consistency in use and to s</w:t>
            </w:r>
            <w:r w:rsidR="003F7D20">
              <w:t>upport incremental improvements of the solution</w:t>
            </w:r>
            <w:r>
              <w:t>.</w:t>
            </w:r>
          </w:p>
          <w:p w14:paraId="19401993" w14:textId="0D7DC94D" w:rsidR="002F0CBA" w:rsidRPr="008A09EB" w:rsidRDefault="002F0CBA" w:rsidP="002F0CBA">
            <w:pPr>
              <w:ind w:firstLine="45"/>
            </w:pPr>
          </w:p>
        </w:tc>
      </w:tr>
      <w:tr w:rsidR="008A480C" w:rsidRPr="008A09EB" w14:paraId="3C4C6CEE" w14:textId="77777777" w:rsidTr="002E41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tcBorders>
              <w:top w:val="single" w:sz="4" w:space="0" w:color="auto"/>
              <w:left w:val="single" w:sz="4" w:space="0" w:color="auto"/>
              <w:bottom w:val="single" w:sz="6" w:space="0" w:color="auto"/>
              <w:right w:val="single" w:sz="6" w:space="0" w:color="auto"/>
            </w:tcBorders>
            <w:shd w:val="clear" w:color="auto" w:fill="BFBFBF" w:themeFill="background1" w:themeFillShade="BF"/>
          </w:tcPr>
          <w:p w14:paraId="6BBD9612" w14:textId="681171E0" w:rsidR="00BB1BBE" w:rsidRPr="008A09EB" w:rsidRDefault="00BB1BBE" w:rsidP="00F55AD7">
            <w:pPr>
              <w:rPr>
                <w:i/>
              </w:rPr>
            </w:pPr>
            <w:r w:rsidRPr="008A09EB">
              <w:rPr>
                <w:b/>
              </w:rPr>
              <w:t>Main Accountabilities:</w:t>
            </w:r>
            <w:r w:rsidR="00F41660">
              <w:t xml:space="preserve">  </w:t>
            </w:r>
          </w:p>
        </w:tc>
        <w:tc>
          <w:tcPr>
            <w:tcW w:w="850" w:type="dxa"/>
            <w:tcBorders>
              <w:top w:val="single" w:sz="4" w:space="0" w:color="auto"/>
              <w:left w:val="single" w:sz="6" w:space="0" w:color="auto"/>
              <w:bottom w:val="single" w:sz="6" w:space="0" w:color="auto"/>
              <w:right w:val="single" w:sz="4" w:space="0" w:color="auto"/>
            </w:tcBorders>
            <w:shd w:val="clear" w:color="auto" w:fill="BFBFBF" w:themeFill="background1" w:themeFillShade="BF"/>
          </w:tcPr>
          <w:p w14:paraId="6333262D" w14:textId="2E79EEB4" w:rsidR="00BB1BBE" w:rsidRPr="008A09EB" w:rsidRDefault="00BB1BBE" w:rsidP="002778E9">
            <w:pPr>
              <w:rPr>
                <w:b/>
              </w:rPr>
            </w:pPr>
            <w:proofErr w:type="gramStart"/>
            <w:r w:rsidRPr="008A09EB">
              <w:rPr>
                <w:b/>
                <w:sz w:val="18"/>
              </w:rPr>
              <w:t>Time(</w:t>
            </w:r>
            <w:proofErr w:type="gramEnd"/>
            <w:r w:rsidRPr="008A09EB">
              <w:rPr>
                <w:b/>
                <w:sz w:val="18"/>
              </w:rPr>
              <w:t>%)</w:t>
            </w:r>
          </w:p>
        </w:tc>
      </w:tr>
      <w:tr w:rsidR="00AB2624" w:rsidRPr="008A09EB" w14:paraId="4A5CC318"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5AFBC578" w14:textId="77777777" w:rsidR="00313A43" w:rsidRPr="008A09EB" w:rsidRDefault="00AB2624" w:rsidP="00AF69AE">
            <w:r w:rsidRPr="008A09EB">
              <w:t>Leadership, Management and customer service</w:t>
            </w:r>
            <w:r w:rsidR="00313A43" w:rsidRPr="008A09EB">
              <w:t xml:space="preserve"> </w:t>
            </w:r>
          </w:p>
          <w:p w14:paraId="6E58A68E" w14:textId="77777777" w:rsidR="003D779A" w:rsidRDefault="003D779A" w:rsidP="003D779A">
            <w:pPr>
              <w:pStyle w:val="ListParagraph"/>
              <w:numPr>
                <w:ilvl w:val="0"/>
                <w:numId w:val="14"/>
              </w:numPr>
            </w:pPr>
            <w:r>
              <w:t>Creates and maintains  a customer and performance focused culture within the team balancing the desired high levels of customer satisfaction to the meeting of performance targets using data from  staff feedback and customer satisfaction surveys</w:t>
            </w:r>
          </w:p>
          <w:p w14:paraId="07D372BA" w14:textId="71B7204F" w:rsidR="00A110BE" w:rsidRPr="008A09EB" w:rsidRDefault="00814E3A" w:rsidP="00872471">
            <w:pPr>
              <w:pStyle w:val="ListParagraph"/>
              <w:numPr>
                <w:ilvl w:val="0"/>
                <w:numId w:val="14"/>
              </w:numPr>
            </w:pPr>
            <w:r>
              <w:t>Clear understanding of the overall team</w:t>
            </w:r>
            <w:r w:rsidR="00872471">
              <w:t>’s</w:t>
            </w:r>
            <w:r>
              <w:t xml:space="preserve"> and each </w:t>
            </w:r>
            <w:r w:rsidR="005A3F6A">
              <w:t>Debt Recovery Officer’s</w:t>
            </w:r>
            <w:r>
              <w:t xml:space="preserve"> development plan, reviewing</w:t>
            </w:r>
            <w:r w:rsidR="00D1209B">
              <w:t xml:space="preserve"> and challenging</w:t>
            </w:r>
            <w:r>
              <w:t xml:space="preserve"> the</w:t>
            </w:r>
            <w:r w:rsidR="00872471">
              <w:t>ir progres</w:t>
            </w:r>
            <w:r>
              <w:t>s</w:t>
            </w:r>
            <w:r w:rsidR="00872471">
              <w:t>, providing rationale where individual targets are below the generic departmental productivity goals;</w:t>
            </w:r>
            <w:r>
              <w:t xml:space="preserve"> and </w:t>
            </w:r>
            <w:r w:rsidR="00872471">
              <w:t xml:space="preserve">making appropriate, relevant changes every month; </w:t>
            </w:r>
          </w:p>
        </w:tc>
        <w:tc>
          <w:tcPr>
            <w:tcW w:w="850" w:type="dxa"/>
            <w:tcBorders>
              <w:top w:val="single" w:sz="6" w:space="0" w:color="auto"/>
              <w:left w:val="single" w:sz="6" w:space="0" w:color="auto"/>
              <w:bottom w:val="single" w:sz="4" w:space="0" w:color="auto"/>
              <w:right w:val="single" w:sz="4" w:space="0" w:color="auto"/>
            </w:tcBorders>
            <w:vAlign w:val="center"/>
          </w:tcPr>
          <w:p w14:paraId="55E4ECC9" w14:textId="3BAF52BB" w:rsidR="00AB2624" w:rsidRPr="008A09EB" w:rsidRDefault="009C7F24" w:rsidP="00FF067E">
            <w:pPr>
              <w:jc w:val="right"/>
            </w:pPr>
            <w:r>
              <w:t>20</w:t>
            </w:r>
            <w:r w:rsidR="00FF067E">
              <w:t>%</w:t>
            </w:r>
          </w:p>
        </w:tc>
      </w:tr>
      <w:tr w:rsidR="00AB2624" w:rsidRPr="008A09EB" w14:paraId="37A8526B"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3B55505" w14:textId="71B0E363" w:rsidR="00AF69AE" w:rsidRPr="008A09EB" w:rsidRDefault="00AB2624" w:rsidP="00AF69AE">
            <w:r w:rsidRPr="008A09EB">
              <w:t>Strategy and achieving objectives</w:t>
            </w:r>
          </w:p>
          <w:p w14:paraId="307B08E3" w14:textId="10693ED6" w:rsidR="00612376" w:rsidRDefault="00612376" w:rsidP="00612376">
            <w:pPr>
              <w:pStyle w:val="ListParagraph"/>
              <w:numPr>
                <w:ilvl w:val="0"/>
                <w:numId w:val="13"/>
              </w:numPr>
            </w:pPr>
            <w:r w:rsidRPr="00AF69AE">
              <w:t xml:space="preserve">Ensure </w:t>
            </w:r>
            <w:r>
              <w:t xml:space="preserve">each Income Officer continues to adhere to departmental policy and process </w:t>
            </w:r>
            <w:r w:rsidR="00CC0D33">
              <w:t>with regular quality monitoring</w:t>
            </w:r>
          </w:p>
          <w:p w14:paraId="38C6F167" w14:textId="77777777" w:rsidR="00AB2624" w:rsidRDefault="00612376" w:rsidP="00D507D5">
            <w:pPr>
              <w:pStyle w:val="ListParagraph"/>
              <w:numPr>
                <w:ilvl w:val="0"/>
                <w:numId w:val="13"/>
              </w:numPr>
            </w:pPr>
            <w:r>
              <w:t>Assist in the identification of improvements and subsequent changes to the overall end-to-end solution (system, p</w:t>
            </w:r>
            <w:r w:rsidR="00872471">
              <w:t>rocess, people) specifically on aspects affecting their team’s overall performance.</w:t>
            </w:r>
          </w:p>
          <w:p w14:paraId="4327CB18" w14:textId="77777777" w:rsidR="0008264E" w:rsidRDefault="0008264E" w:rsidP="0008264E">
            <w:pPr>
              <w:pStyle w:val="ListParagraph"/>
              <w:numPr>
                <w:ilvl w:val="0"/>
                <w:numId w:val="13"/>
              </w:numPr>
            </w:pPr>
            <w:r>
              <w:t xml:space="preserve">Providing statistical information to help drive improvements to collection rates/strategies to the Income Manager </w:t>
            </w:r>
            <w:proofErr w:type="spellStart"/>
            <w:r>
              <w:t>eg</w:t>
            </w:r>
            <w:proofErr w:type="spellEnd"/>
            <w:r>
              <w:t xml:space="preserve"> Campaigns for Dialler.</w:t>
            </w:r>
          </w:p>
          <w:p w14:paraId="3E8B90D6" w14:textId="0072377A" w:rsidR="0008264E" w:rsidRPr="008A09EB" w:rsidRDefault="0008264E" w:rsidP="0008264E">
            <w:pPr>
              <w:ind w:left="360"/>
            </w:pPr>
            <w:bookmarkStart w:id="0" w:name="_GoBack"/>
            <w:bookmarkEnd w:id="0"/>
          </w:p>
        </w:tc>
        <w:tc>
          <w:tcPr>
            <w:tcW w:w="850" w:type="dxa"/>
            <w:tcBorders>
              <w:top w:val="single" w:sz="6" w:space="0" w:color="auto"/>
              <w:left w:val="single" w:sz="6" w:space="0" w:color="auto"/>
              <w:bottom w:val="single" w:sz="4" w:space="0" w:color="auto"/>
              <w:right w:val="single" w:sz="4" w:space="0" w:color="auto"/>
            </w:tcBorders>
            <w:vAlign w:val="center"/>
          </w:tcPr>
          <w:p w14:paraId="0B402A6D" w14:textId="52DA38C4" w:rsidR="00AB2624" w:rsidRPr="008A09EB" w:rsidRDefault="009C7F24" w:rsidP="009C7F24">
            <w:pPr>
              <w:jc w:val="right"/>
            </w:pPr>
            <w:r>
              <w:t>35</w:t>
            </w:r>
            <w:r w:rsidR="00FF067E">
              <w:t>%</w:t>
            </w:r>
          </w:p>
        </w:tc>
      </w:tr>
      <w:tr w:rsidR="00AB2624" w:rsidRPr="008A09EB" w14:paraId="0460B060"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F6E9CE6" w14:textId="77777777" w:rsidR="00AB2624" w:rsidRPr="008A09EB" w:rsidRDefault="00AB2624" w:rsidP="00AF69AE">
            <w:r w:rsidRPr="008A09EB">
              <w:t>Working with others – internal</w:t>
            </w:r>
          </w:p>
          <w:p w14:paraId="3EF1A6CF" w14:textId="66E40C1D" w:rsidR="001337B4" w:rsidRDefault="003F7D20" w:rsidP="00F67906">
            <w:pPr>
              <w:pStyle w:val="ListParagraph"/>
              <w:numPr>
                <w:ilvl w:val="0"/>
                <w:numId w:val="12"/>
              </w:numPr>
            </w:pPr>
            <w:r>
              <w:t>Represents the face of Income Management to other internal stakeholders creating effective relationships</w:t>
            </w:r>
            <w:r w:rsidR="00D507D5">
              <w:t>,</w:t>
            </w:r>
            <w:r w:rsidR="00D1209B">
              <w:t xml:space="preserve"> particularly through </w:t>
            </w:r>
            <w:r w:rsidR="001337B4">
              <w:t>regular</w:t>
            </w:r>
            <w:r w:rsidR="00D1209B">
              <w:t xml:space="preserve"> meetings with Neighbourhoods to discuss resolution of high level </w:t>
            </w:r>
            <w:proofErr w:type="gramStart"/>
            <w:r w:rsidR="00D1209B">
              <w:t>arrears  and</w:t>
            </w:r>
            <w:proofErr w:type="gramEnd"/>
            <w:r w:rsidR="00D1209B">
              <w:t xml:space="preserve"> tenancy issue related cases</w:t>
            </w:r>
          </w:p>
          <w:p w14:paraId="61860F13" w14:textId="3DE51928" w:rsidR="00BF5B5D" w:rsidRPr="008A09EB" w:rsidRDefault="004F626B" w:rsidP="00612376">
            <w:pPr>
              <w:pStyle w:val="ListParagraph"/>
              <w:numPr>
                <w:ilvl w:val="0"/>
                <w:numId w:val="12"/>
              </w:numPr>
            </w:pPr>
            <w:r w:rsidRPr="004F626B">
              <w:t>Provide expertise, speciali</w:t>
            </w:r>
            <w:r>
              <w:t>st guidance and consultation to colleagues across the department</w:t>
            </w:r>
            <w:r w:rsidR="00612376">
              <w:t xml:space="preserve"> </w:t>
            </w:r>
            <w:r w:rsidR="00612376" w:rsidRPr="00612376">
              <w:t>to supporting staff to respond to problematic and complex cases</w:t>
            </w:r>
          </w:p>
        </w:tc>
        <w:tc>
          <w:tcPr>
            <w:tcW w:w="850" w:type="dxa"/>
            <w:tcBorders>
              <w:top w:val="single" w:sz="6" w:space="0" w:color="auto"/>
              <w:left w:val="single" w:sz="6" w:space="0" w:color="auto"/>
              <w:bottom w:val="single" w:sz="4" w:space="0" w:color="auto"/>
              <w:right w:val="single" w:sz="4" w:space="0" w:color="auto"/>
            </w:tcBorders>
            <w:vAlign w:val="center"/>
          </w:tcPr>
          <w:p w14:paraId="6EFD3ED7" w14:textId="506CB11D" w:rsidR="00AB2624" w:rsidRPr="008A09EB" w:rsidRDefault="003D779A" w:rsidP="00FF067E">
            <w:pPr>
              <w:jc w:val="right"/>
            </w:pPr>
            <w:r>
              <w:t>1</w:t>
            </w:r>
            <w:r w:rsidR="009C7F24">
              <w:t>0</w:t>
            </w:r>
            <w:r w:rsidR="00FF067E">
              <w:t>%</w:t>
            </w:r>
          </w:p>
        </w:tc>
      </w:tr>
      <w:tr w:rsidR="00AB2624" w:rsidRPr="008A09EB" w14:paraId="2BB14BC4"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C5B0681" w14:textId="77777777" w:rsidR="00AB2624" w:rsidRPr="008A09EB" w:rsidRDefault="00AB2624" w:rsidP="00AF69AE">
            <w:r w:rsidRPr="008A09EB">
              <w:t xml:space="preserve">Working with others </w:t>
            </w:r>
            <w:r w:rsidR="00AB769B" w:rsidRPr="008A09EB">
              <w:t>–</w:t>
            </w:r>
            <w:r w:rsidRPr="008A09EB">
              <w:t xml:space="preserve"> external</w:t>
            </w:r>
          </w:p>
          <w:p w14:paraId="2347CDEC" w14:textId="77777777" w:rsidR="00BF5B5D" w:rsidRDefault="003F7D20" w:rsidP="003F7BCA">
            <w:pPr>
              <w:pStyle w:val="ListParagraph"/>
              <w:numPr>
                <w:ilvl w:val="0"/>
                <w:numId w:val="11"/>
              </w:numPr>
            </w:pPr>
            <w:r>
              <w:t>Represent the face of Income Management to residents, agencies and courts</w:t>
            </w:r>
          </w:p>
          <w:p w14:paraId="1B153C1C" w14:textId="657C6734" w:rsidR="00E133A6" w:rsidRPr="008A09EB" w:rsidRDefault="00E133A6" w:rsidP="00D507D5">
            <w:pPr>
              <w:pStyle w:val="ListParagraph"/>
              <w:numPr>
                <w:ilvl w:val="0"/>
                <w:numId w:val="0"/>
              </w:numPr>
              <w:ind w:left="720"/>
            </w:pPr>
          </w:p>
        </w:tc>
        <w:tc>
          <w:tcPr>
            <w:tcW w:w="850" w:type="dxa"/>
            <w:tcBorders>
              <w:top w:val="single" w:sz="6" w:space="0" w:color="auto"/>
              <w:left w:val="single" w:sz="6" w:space="0" w:color="auto"/>
              <w:bottom w:val="single" w:sz="4" w:space="0" w:color="auto"/>
              <w:right w:val="single" w:sz="4" w:space="0" w:color="auto"/>
            </w:tcBorders>
            <w:vAlign w:val="center"/>
          </w:tcPr>
          <w:p w14:paraId="18AFCF52" w14:textId="6F7CE68C" w:rsidR="00AB2624" w:rsidRPr="008A09EB" w:rsidRDefault="009C7F24" w:rsidP="00D507D5">
            <w:pPr>
              <w:jc w:val="right"/>
            </w:pPr>
            <w:r>
              <w:t>5</w:t>
            </w:r>
            <w:r w:rsidR="00FF067E">
              <w:t>%</w:t>
            </w:r>
          </w:p>
        </w:tc>
      </w:tr>
      <w:tr w:rsidR="00AB2624" w:rsidRPr="008A09EB" w14:paraId="217CD2A3"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BB462E9" w14:textId="4A17AE4A" w:rsidR="00AB2624" w:rsidRPr="008A09EB" w:rsidRDefault="00AB2624" w:rsidP="00AF69AE">
            <w:r w:rsidRPr="008A09EB">
              <w:t>Budgetary responsibility</w:t>
            </w:r>
          </w:p>
          <w:p w14:paraId="62437423" w14:textId="07624951" w:rsidR="00313A43" w:rsidRPr="008A09EB" w:rsidRDefault="0044457F" w:rsidP="003F7BCA">
            <w:pPr>
              <w:pStyle w:val="ListParagraph"/>
              <w:numPr>
                <w:ilvl w:val="0"/>
                <w:numId w:val="10"/>
              </w:numPr>
            </w:pPr>
            <w:r>
              <w:t xml:space="preserve">Authorisation up to </w:t>
            </w:r>
            <w:r w:rsidR="00152254">
              <w:t>£9,999</w:t>
            </w:r>
          </w:p>
        </w:tc>
        <w:tc>
          <w:tcPr>
            <w:tcW w:w="850" w:type="dxa"/>
            <w:tcBorders>
              <w:top w:val="single" w:sz="6" w:space="0" w:color="auto"/>
              <w:left w:val="single" w:sz="6" w:space="0" w:color="auto"/>
              <w:bottom w:val="single" w:sz="4" w:space="0" w:color="auto"/>
              <w:right w:val="single" w:sz="4" w:space="0" w:color="auto"/>
            </w:tcBorders>
            <w:vAlign w:val="center"/>
          </w:tcPr>
          <w:p w14:paraId="50CB4758" w14:textId="19DBF042" w:rsidR="00AB2624" w:rsidRPr="008A09EB" w:rsidRDefault="00FF067E" w:rsidP="00FF067E">
            <w:pPr>
              <w:jc w:val="right"/>
            </w:pPr>
            <w:r>
              <w:t>0%</w:t>
            </w:r>
          </w:p>
        </w:tc>
      </w:tr>
      <w:tr w:rsidR="00AB2624" w:rsidRPr="008A09EB" w14:paraId="5A04EEFE"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CA97E9F" w14:textId="098618B7" w:rsidR="00AB2624" w:rsidRPr="008A09EB" w:rsidRDefault="00AB2624" w:rsidP="00AF69AE">
            <w:r w:rsidRPr="008A09EB">
              <w:t>Compliance</w:t>
            </w:r>
          </w:p>
          <w:p w14:paraId="6240EF4F" w14:textId="77777777" w:rsidR="00E133A6" w:rsidRDefault="00473471" w:rsidP="00473471">
            <w:pPr>
              <w:pStyle w:val="ListParagraph"/>
              <w:numPr>
                <w:ilvl w:val="0"/>
                <w:numId w:val="9"/>
              </w:numPr>
            </w:pPr>
            <w:r>
              <w:t>Authorise court referrals and evictions that meet the necessary legal, regulatory and policy requirements within the expected turnaround times.</w:t>
            </w:r>
            <w:r w:rsidR="00E133A6">
              <w:t xml:space="preserve"> </w:t>
            </w:r>
          </w:p>
          <w:p w14:paraId="1D6B7793" w14:textId="150AE5ED" w:rsidR="00AB769B" w:rsidRPr="008A09EB" w:rsidRDefault="00E133A6" w:rsidP="00E133A6">
            <w:pPr>
              <w:pStyle w:val="ListParagraph"/>
              <w:numPr>
                <w:ilvl w:val="0"/>
                <w:numId w:val="9"/>
              </w:numPr>
            </w:pPr>
            <w:r>
              <w:t>Continual measuring &amp; management of staff performance against corporate targets and service standards in order to ensure compliance with policy and procedure and to improve performance</w:t>
            </w:r>
          </w:p>
        </w:tc>
        <w:tc>
          <w:tcPr>
            <w:tcW w:w="850" w:type="dxa"/>
            <w:tcBorders>
              <w:top w:val="single" w:sz="6" w:space="0" w:color="auto"/>
              <w:left w:val="single" w:sz="6" w:space="0" w:color="auto"/>
              <w:bottom w:val="single" w:sz="4" w:space="0" w:color="auto"/>
              <w:right w:val="single" w:sz="4" w:space="0" w:color="auto"/>
            </w:tcBorders>
            <w:vAlign w:val="center"/>
          </w:tcPr>
          <w:p w14:paraId="3ED705C3" w14:textId="575D6107" w:rsidR="00AB2624" w:rsidRPr="008A09EB" w:rsidRDefault="00FF067E" w:rsidP="003D779A">
            <w:pPr>
              <w:jc w:val="right"/>
            </w:pPr>
            <w:r>
              <w:t>1</w:t>
            </w:r>
            <w:r w:rsidR="009C7F24">
              <w:t>5</w:t>
            </w:r>
            <w:r>
              <w:t>%</w:t>
            </w:r>
          </w:p>
        </w:tc>
      </w:tr>
      <w:tr w:rsidR="00AB2624" w:rsidRPr="008A09EB" w14:paraId="1B8C3A8C"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A51685C" w14:textId="4E572F93" w:rsidR="00AB769B" w:rsidRPr="008A09EB" w:rsidRDefault="00AB2624" w:rsidP="00AF69AE">
            <w:r w:rsidRPr="008A09EB">
              <w:lastRenderedPageBreak/>
              <w:t>Records and Systems</w:t>
            </w:r>
          </w:p>
          <w:p w14:paraId="06367EE0" w14:textId="7D80F226" w:rsidR="00817918" w:rsidRDefault="00817918" w:rsidP="00612376">
            <w:pPr>
              <w:pStyle w:val="ListParagraph"/>
              <w:numPr>
                <w:ilvl w:val="0"/>
                <w:numId w:val="8"/>
              </w:numPr>
            </w:pPr>
            <w:r>
              <w:t>Maintain accurate record of all quality monitoring activity</w:t>
            </w:r>
            <w:r w:rsidR="003D779A">
              <w:t xml:space="preserve"> and other staff performance data</w:t>
            </w:r>
          </w:p>
          <w:p w14:paraId="4BA1EA48" w14:textId="7F6CFA21" w:rsidR="001E6584" w:rsidRDefault="0047523B" w:rsidP="00612376">
            <w:pPr>
              <w:pStyle w:val="ListParagraph"/>
              <w:numPr>
                <w:ilvl w:val="0"/>
                <w:numId w:val="8"/>
              </w:numPr>
            </w:pPr>
            <w:r>
              <w:t xml:space="preserve">Acquire an </w:t>
            </w:r>
            <w:r w:rsidR="003D779A">
              <w:t>high</w:t>
            </w:r>
            <w:r>
              <w:t xml:space="preserve"> </w:t>
            </w:r>
            <w:r w:rsidR="001E6584">
              <w:t>level of knowledge in Tallyman</w:t>
            </w:r>
            <w:r w:rsidR="003D779A">
              <w:t xml:space="preserve"> </w:t>
            </w:r>
            <w:r w:rsidR="001E6584">
              <w:t>to support the team</w:t>
            </w:r>
          </w:p>
          <w:p w14:paraId="701D3BFB" w14:textId="7D6549F4" w:rsidR="00E133A6" w:rsidRPr="008A09EB" w:rsidRDefault="00E133A6" w:rsidP="003634A7">
            <w:pPr>
              <w:pStyle w:val="ListParagraph"/>
              <w:numPr>
                <w:ilvl w:val="0"/>
                <w:numId w:val="8"/>
              </w:numPr>
            </w:pPr>
            <w:r>
              <w:t>Take ownership for the timely production and analysis of monthly performance figures and statistical returns, ensuring the provision of accurate information to Senior Management</w:t>
            </w:r>
          </w:p>
        </w:tc>
        <w:tc>
          <w:tcPr>
            <w:tcW w:w="850" w:type="dxa"/>
            <w:tcBorders>
              <w:top w:val="single" w:sz="6" w:space="0" w:color="auto"/>
              <w:left w:val="single" w:sz="6" w:space="0" w:color="auto"/>
              <w:bottom w:val="single" w:sz="4" w:space="0" w:color="auto"/>
              <w:right w:val="single" w:sz="4" w:space="0" w:color="auto"/>
            </w:tcBorders>
            <w:vAlign w:val="center"/>
          </w:tcPr>
          <w:p w14:paraId="2C92EC9E" w14:textId="69E3799F" w:rsidR="00AB2624" w:rsidRPr="008A09EB" w:rsidRDefault="00FF067E" w:rsidP="003D779A">
            <w:pPr>
              <w:jc w:val="right"/>
            </w:pPr>
            <w:r>
              <w:t>1</w:t>
            </w:r>
            <w:r w:rsidR="009C7F24">
              <w:t>0</w:t>
            </w:r>
            <w:r>
              <w:t>%</w:t>
            </w:r>
          </w:p>
        </w:tc>
      </w:tr>
      <w:tr w:rsidR="00AB2624" w:rsidRPr="008A09EB" w14:paraId="4A260791"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DAEDBD5" w14:textId="01C8EF4D" w:rsidR="00AB2624" w:rsidRPr="008A09EB" w:rsidRDefault="00AB2624" w:rsidP="00AF69AE">
            <w:r w:rsidRPr="008A09EB">
              <w:t>Operational Risk</w:t>
            </w:r>
          </w:p>
          <w:p w14:paraId="33BB838A" w14:textId="421C3281" w:rsidR="00313A43" w:rsidRDefault="003F7D20" w:rsidP="003F7BCA">
            <w:pPr>
              <w:pStyle w:val="ListParagraph"/>
              <w:numPr>
                <w:ilvl w:val="0"/>
                <w:numId w:val="7"/>
              </w:numPr>
            </w:pPr>
            <w:r w:rsidRPr="00AF69AE">
              <w:t xml:space="preserve">Identify and qualify any operational risk related to the operations of the </w:t>
            </w:r>
            <w:r w:rsidR="00E133A6">
              <w:t>Income</w:t>
            </w:r>
            <w:r w:rsidRPr="00AF69AE">
              <w:t xml:space="preserve"> Management function</w:t>
            </w:r>
          </w:p>
          <w:p w14:paraId="3268909A" w14:textId="77777777" w:rsidR="00E133A6" w:rsidRDefault="004F626B" w:rsidP="00E133A6">
            <w:pPr>
              <w:pStyle w:val="ListParagraph"/>
              <w:numPr>
                <w:ilvl w:val="0"/>
                <w:numId w:val="7"/>
              </w:numPr>
            </w:pPr>
            <w:r>
              <w:t xml:space="preserve">Assist in the development of departmental policies, procedures and working practices to minimise operational risks and to maximise income collection. </w:t>
            </w:r>
          </w:p>
          <w:p w14:paraId="68346573" w14:textId="2A6EFE92" w:rsidR="004115F9" w:rsidRPr="008A09EB" w:rsidRDefault="004115F9" w:rsidP="00E133A6">
            <w:pPr>
              <w:pStyle w:val="ListParagraph"/>
              <w:numPr>
                <w:ilvl w:val="0"/>
                <w:numId w:val="7"/>
              </w:numPr>
            </w:pPr>
            <w:r>
              <w:t>Track the specific action plans and progress of all high level arrears  and tenancy issue related cases under their ownership</w:t>
            </w:r>
            <w:r w:rsidR="00D507D5">
              <w:t xml:space="preserve"> to reduce the impact of that debt</w:t>
            </w:r>
          </w:p>
        </w:tc>
        <w:tc>
          <w:tcPr>
            <w:tcW w:w="850" w:type="dxa"/>
            <w:tcBorders>
              <w:top w:val="single" w:sz="6" w:space="0" w:color="auto"/>
              <w:left w:val="single" w:sz="6" w:space="0" w:color="auto"/>
              <w:bottom w:val="single" w:sz="4" w:space="0" w:color="auto"/>
              <w:right w:val="single" w:sz="4" w:space="0" w:color="auto"/>
            </w:tcBorders>
            <w:vAlign w:val="center"/>
          </w:tcPr>
          <w:p w14:paraId="3D24DC59" w14:textId="2FB86D9E" w:rsidR="00AB2624" w:rsidRPr="008A09EB" w:rsidRDefault="003D779A" w:rsidP="00FF067E">
            <w:pPr>
              <w:jc w:val="right"/>
            </w:pPr>
            <w:r>
              <w:t>5</w:t>
            </w:r>
            <w:r w:rsidR="00FF067E">
              <w:t>%</w:t>
            </w:r>
          </w:p>
        </w:tc>
      </w:tr>
    </w:tbl>
    <w:tbl>
      <w:tblPr>
        <w:tblStyle w:val="TableGrid"/>
        <w:tblW w:w="9923" w:type="dxa"/>
        <w:tblInd w:w="-34" w:type="dxa"/>
        <w:tblLayout w:type="fixed"/>
        <w:tblCellMar>
          <w:top w:w="28" w:type="dxa"/>
        </w:tblCellMar>
        <w:tblLook w:val="01E0" w:firstRow="1" w:lastRow="1" w:firstColumn="1" w:lastColumn="1" w:noHBand="0" w:noVBand="0"/>
      </w:tblPr>
      <w:tblGrid>
        <w:gridCol w:w="34"/>
        <w:gridCol w:w="4819"/>
        <w:gridCol w:w="1952"/>
        <w:gridCol w:w="1417"/>
        <w:gridCol w:w="1677"/>
        <w:gridCol w:w="24"/>
      </w:tblGrid>
      <w:tr w:rsidR="008A480C" w:rsidRPr="008A09EB" w14:paraId="1BBD677E" w14:textId="77777777" w:rsidTr="006973A2">
        <w:trPr>
          <w:cantSplit/>
          <w:trHeight w:val="283"/>
        </w:trPr>
        <w:tc>
          <w:tcPr>
            <w:tcW w:w="9923" w:type="dxa"/>
            <w:gridSpan w:val="6"/>
            <w:tcBorders>
              <w:top w:val="single" w:sz="4" w:space="0" w:color="auto"/>
            </w:tcBorders>
            <w:shd w:val="clear" w:color="auto" w:fill="BFBFBF" w:themeFill="background1" w:themeFillShade="BF"/>
          </w:tcPr>
          <w:p w14:paraId="2FFD1939" w14:textId="004A9A89" w:rsidR="008A6728" w:rsidRPr="008A09EB" w:rsidRDefault="008A6728" w:rsidP="00F55AD7">
            <w:r w:rsidRPr="008A09EB">
              <w:rPr>
                <w:b/>
              </w:rPr>
              <w:t xml:space="preserve">Financial Responsibility: </w:t>
            </w:r>
          </w:p>
        </w:tc>
      </w:tr>
      <w:tr w:rsidR="008A480C" w:rsidRPr="008A09EB" w14:paraId="1B7FA826" w14:textId="77777777" w:rsidTr="006973A2">
        <w:trPr>
          <w:cantSplit/>
          <w:trHeight w:val="443"/>
        </w:trPr>
        <w:tc>
          <w:tcPr>
            <w:tcW w:w="9923" w:type="dxa"/>
            <w:gridSpan w:val="6"/>
            <w:vAlign w:val="center"/>
          </w:tcPr>
          <w:p w14:paraId="4C3800B3" w14:textId="6DCE629E" w:rsidR="00AF69AE" w:rsidRPr="00226298" w:rsidRDefault="009C7F24" w:rsidP="009C7F24">
            <w:pPr>
              <w:pStyle w:val="ListParagraph"/>
              <w:numPr>
                <w:ilvl w:val="0"/>
                <w:numId w:val="4"/>
              </w:numPr>
            </w:pPr>
            <w:r w:rsidRPr="00226298">
              <w:t>On average a revenue team will be expected to manage around 15-17000 accounts per month , handling between £4-4.5M of arrears,  managing between 35-37000 transactions worth £10M per month</w:t>
            </w:r>
          </w:p>
        </w:tc>
      </w:tr>
      <w:tr w:rsidR="008A480C" w:rsidRPr="008A09EB" w14:paraId="5C011E11" w14:textId="77777777" w:rsidTr="006973A2">
        <w:trPr>
          <w:cantSplit/>
          <w:trHeight w:val="283"/>
        </w:trPr>
        <w:tc>
          <w:tcPr>
            <w:tcW w:w="9923" w:type="dxa"/>
            <w:gridSpan w:val="6"/>
            <w:shd w:val="clear" w:color="auto" w:fill="BFBFBF" w:themeFill="background1" w:themeFillShade="BF"/>
          </w:tcPr>
          <w:p w14:paraId="0B627A79" w14:textId="77777777" w:rsidR="008A6728" w:rsidRPr="008A09EB" w:rsidRDefault="008A6728" w:rsidP="008A09EB">
            <w:r w:rsidRPr="008A09EB">
              <w:rPr>
                <w:b/>
              </w:rPr>
              <w:t>People Responsibility:</w:t>
            </w:r>
            <w:r w:rsidR="00AF69AE" w:rsidRPr="008A09EB">
              <w:rPr>
                <w:b/>
              </w:rPr>
              <w:t xml:space="preserve"> </w:t>
            </w:r>
            <w:r w:rsidR="008A09EB">
              <w:rPr>
                <w:i/>
                <w:sz w:val="18"/>
              </w:rPr>
              <w:t>T</w:t>
            </w:r>
            <w:r w:rsidRPr="008A09EB">
              <w:rPr>
                <w:i/>
                <w:sz w:val="18"/>
              </w:rPr>
              <w:t>he number</w:t>
            </w:r>
            <w:r w:rsidR="008A09EB">
              <w:rPr>
                <w:i/>
                <w:sz w:val="18"/>
              </w:rPr>
              <w:t xml:space="preserve"> (average or range)</w:t>
            </w:r>
            <w:r w:rsidRPr="008A09EB">
              <w:rPr>
                <w:i/>
                <w:sz w:val="18"/>
              </w:rPr>
              <w:t xml:space="preserve"> of employees </w:t>
            </w:r>
            <w:r w:rsidR="008A09EB">
              <w:rPr>
                <w:i/>
                <w:sz w:val="18"/>
              </w:rPr>
              <w:t xml:space="preserve">that </w:t>
            </w:r>
            <w:r w:rsidRPr="008A09EB">
              <w:rPr>
                <w:i/>
                <w:sz w:val="18"/>
              </w:rPr>
              <w:t>the role has supervisory / management responsibility</w:t>
            </w:r>
            <w:r w:rsidR="008A09EB">
              <w:rPr>
                <w:i/>
                <w:sz w:val="18"/>
              </w:rPr>
              <w:t xml:space="preserve"> for</w:t>
            </w:r>
            <w:r w:rsidRPr="008A09EB">
              <w:rPr>
                <w:i/>
                <w:sz w:val="18"/>
              </w:rPr>
              <w:t>.</w:t>
            </w:r>
            <w:r w:rsidR="00905546" w:rsidRPr="008A09EB">
              <w:rPr>
                <w:i/>
                <w:sz w:val="18"/>
              </w:rPr>
              <w:t xml:space="preserve"> </w:t>
            </w:r>
          </w:p>
        </w:tc>
      </w:tr>
      <w:tr w:rsidR="008A480C" w:rsidRPr="008A09EB" w14:paraId="04FA0033" w14:textId="77777777" w:rsidTr="006973A2">
        <w:trPr>
          <w:cantSplit/>
        </w:trPr>
        <w:tc>
          <w:tcPr>
            <w:tcW w:w="6805" w:type="dxa"/>
            <w:gridSpan w:val="3"/>
            <w:shd w:val="clear" w:color="auto" w:fill="D9D9D9" w:themeFill="background1" w:themeFillShade="D9"/>
            <w:vAlign w:val="center"/>
          </w:tcPr>
          <w:p w14:paraId="31EB4F2A" w14:textId="77777777" w:rsidR="008A6728" w:rsidRPr="008A09EB" w:rsidRDefault="008A6728" w:rsidP="00AF69AE"/>
        </w:tc>
        <w:tc>
          <w:tcPr>
            <w:tcW w:w="1417" w:type="dxa"/>
            <w:shd w:val="clear" w:color="auto" w:fill="D9D9D9" w:themeFill="background1" w:themeFillShade="D9"/>
            <w:vAlign w:val="center"/>
          </w:tcPr>
          <w:p w14:paraId="2B48C1B2" w14:textId="77777777" w:rsidR="008A6728" w:rsidRPr="008A09EB" w:rsidRDefault="008A6728" w:rsidP="00AF69AE">
            <w:r w:rsidRPr="008A09EB">
              <w:t>Direct Reports</w:t>
            </w:r>
          </w:p>
        </w:tc>
        <w:tc>
          <w:tcPr>
            <w:tcW w:w="1701" w:type="dxa"/>
            <w:gridSpan w:val="2"/>
            <w:shd w:val="clear" w:color="auto" w:fill="D9D9D9" w:themeFill="background1" w:themeFillShade="D9"/>
          </w:tcPr>
          <w:p w14:paraId="213B8F6D" w14:textId="77777777" w:rsidR="008A6728" w:rsidRPr="008A09EB" w:rsidRDefault="008A6728" w:rsidP="00AF69AE">
            <w:r w:rsidRPr="008A09EB">
              <w:t>Indirect Reports</w:t>
            </w:r>
          </w:p>
        </w:tc>
      </w:tr>
      <w:tr w:rsidR="008A480C" w:rsidRPr="008A09EB" w14:paraId="05450495" w14:textId="77777777" w:rsidTr="006973A2">
        <w:trPr>
          <w:cantSplit/>
        </w:trPr>
        <w:tc>
          <w:tcPr>
            <w:tcW w:w="6805" w:type="dxa"/>
            <w:gridSpan w:val="3"/>
            <w:shd w:val="clear" w:color="auto" w:fill="D9D9D9" w:themeFill="background1" w:themeFillShade="D9"/>
          </w:tcPr>
          <w:p w14:paraId="05E64F77" w14:textId="77777777" w:rsidR="00F123A8" w:rsidRPr="008A09EB" w:rsidRDefault="00F123A8" w:rsidP="008A09EB">
            <w:pPr>
              <w:jc w:val="right"/>
              <w:rPr>
                <w:bCs/>
              </w:rPr>
            </w:pPr>
            <w:r w:rsidRPr="008A09EB">
              <w:rPr>
                <w:bCs/>
              </w:rPr>
              <w:t>Total</w:t>
            </w:r>
            <w:r w:rsidRPr="008A09EB">
              <w:t xml:space="preserve"> Employees</w:t>
            </w:r>
          </w:p>
        </w:tc>
        <w:tc>
          <w:tcPr>
            <w:tcW w:w="1417" w:type="dxa"/>
            <w:shd w:val="clear" w:color="auto" w:fill="auto"/>
            <w:vAlign w:val="center"/>
          </w:tcPr>
          <w:p w14:paraId="6F833EC7" w14:textId="70D85417" w:rsidR="00A272E6" w:rsidRPr="008A09EB" w:rsidRDefault="003F7D20" w:rsidP="00AF69AE">
            <w:pPr>
              <w:jc w:val="center"/>
            </w:pPr>
            <w:r>
              <w:t>8-12</w:t>
            </w:r>
          </w:p>
        </w:tc>
        <w:tc>
          <w:tcPr>
            <w:tcW w:w="1701" w:type="dxa"/>
            <w:gridSpan w:val="2"/>
            <w:vAlign w:val="center"/>
          </w:tcPr>
          <w:p w14:paraId="190C3B20" w14:textId="53D8E29F" w:rsidR="00F123A8" w:rsidRPr="008A09EB" w:rsidRDefault="00A8116E" w:rsidP="00AF69AE">
            <w:pPr>
              <w:jc w:val="center"/>
            </w:pPr>
            <w:r>
              <w:t>0</w:t>
            </w:r>
          </w:p>
        </w:tc>
      </w:tr>
      <w:tr w:rsidR="008A480C" w:rsidRPr="008A09EB" w14:paraId="3EA6C87D" w14:textId="77777777" w:rsidTr="006973A2">
        <w:trPr>
          <w:cantSplit/>
        </w:trPr>
        <w:tc>
          <w:tcPr>
            <w:tcW w:w="9923" w:type="dxa"/>
            <w:gridSpan w:val="6"/>
          </w:tcPr>
          <w:p w14:paraId="43CD8652" w14:textId="6AC29298" w:rsidR="003E33BF" w:rsidRPr="008A09EB" w:rsidRDefault="00D835CD" w:rsidP="00257B37">
            <w:pPr>
              <w:rPr>
                <w:i/>
                <w:sz w:val="18"/>
              </w:rPr>
            </w:pPr>
            <w:r w:rsidRPr="008A09EB">
              <w:rPr>
                <w:i/>
                <w:sz w:val="18"/>
              </w:rPr>
              <w:t>Please list below any outsourced service providers that are managed by the role (e.g. payroll)</w:t>
            </w:r>
            <w:r w:rsidR="00F123A8" w:rsidRPr="008A09EB">
              <w:rPr>
                <w:i/>
                <w:sz w:val="18"/>
              </w:rPr>
              <w:t>,</w:t>
            </w:r>
            <w:r w:rsidR="002C1A0C" w:rsidRPr="008A09EB">
              <w:rPr>
                <w:i/>
                <w:sz w:val="18"/>
              </w:rPr>
              <w:t xml:space="preserve"> or any functional / project management responsibilities</w:t>
            </w:r>
            <w:r w:rsidR="00C745DE">
              <w:rPr>
                <w:i/>
                <w:sz w:val="18"/>
              </w:rPr>
              <w:t xml:space="preserve"> that means </w:t>
            </w:r>
            <w:r w:rsidR="00257B37">
              <w:rPr>
                <w:i/>
                <w:sz w:val="18"/>
              </w:rPr>
              <w:t xml:space="preserve">having </w:t>
            </w:r>
            <w:r w:rsidR="00C745DE">
              <w:rPr>
                <w:i/>
                <w:sz w:val="18"/>
              </w:rPr>
              <w:t xml:space="preserve">work management responsibility over </w:t>
            </w:r>
            <w:r w:rsidR="00257B37">
              <w:rPr>
                <w:i/>
                <w:sz w:val="18"/>
              </w:rPr>
              <w:t>people (internal/external)</w:t>
            </w:r>
            <w:r w:rsidR="003E33BF" w:rsidRPr="008A09EB">
              <w:rPr>
                <w:i/>
                <w:sz w:val="18"/>
              </w:rPr>
              <w:t>.</w:t>
            </w:r>
          </w:p>
        </w:tc>
      </w:tr>
      <w:tr w:rsidR="008A480C" w:rsidRPr="008A09EB" w14:paraId="2E238AA0" w14:textId="77777777" w:rsidTr="006973A2">
        <w:trPr>
          <w:cantSplit/>
        </w:trPr>
        <w:tc>
          <w:tcPr>
            <w:tcW w:w="9923" w:type="dxa"/>
            <w:gridSpan w:val="6"/>
          </w:tcPr>
          <w:p w14:paraId="1F662EF1" w14:textId="77777777" w:rsidR="003E33BF" w:rsidRPr="008A09EB" w:rsidRDefault="003E33BF" w:rsidP="00C75B16">
            <w:pPr>
              <w:pStyle w:val="ListParagraph"/>
              <w:numPr>
                <w:ilvl w:val="0"/>
                <w:numId w:val="6"/>
              </w:numPr>
            </w:pPr>
          </w:p>
        </w:tc>
      </w:tr>
      <w:tr w:rsidR="008A480C" w:rsidRPr="008A09EB" w14:paraId="58D6971F" w14:textId="77777777" w:rsidTr="006973A2">
        <w:tblPrEx>
          <w:tblLook w:val="04A0" w:firstRow="1" w:lastRow="0" w:firstColumn="1" w:lastColumn="0" w:noHBand="0" w:noVBand="1"/>
        </w:tblPrEx>
        <w:trPr>
          <w:gridBefore w:val="1"/>
          <w:wBefore w:w="34" w:type="dxa"/>
          <w:cantSplit/>
          <w:trHeight w:val="283"/>
        </w:trPr>
        <w:tc>
          <w:tcPr>
            <w:tcW w:w="9889" w:type="dxa"/>
            <w:gridSpan w:val="5"/>
            <w:shd w:val="clear" w:color="auto" w:fill="BFBFBF" w:themeFill="background1" w:themeFillShade="BF"/>
          </w:tcPr>
          <w:p w14:paraId="2489E302" w14:textId="149108BC" w:rsidR="00552DA6" w:rsidRPr="008A09EB" w:rsidRDefault="00552DA6" w:rsidP="002778E9">
            <w:pPr>
              <w:rPr>
                <w:b/>
              </w:rPr>
            </w:pPr>
            <w:r w:rsidRPr="008A09EB">
              <w:rPr>
                <w:b/>
              </w:rPr>
              <w:t>Technical Knowledge/Skills</w:t>
            </w:r>
            <w:r w:rsidR="008A09EB" w:rsidRPr="008A09EB">
              <w:rPr>
                <w:b/>
              </w:rPr>
              <w:t>:</w:t>
            </w:r>
            <w:r w:rsidR="008A09EB" w:rsidRPr="008A09EB">
              <w:rPr>
                <w:i/>
                <w:sz w:val="18"/>
              </w:rPr>
              <w:t xml:space="preserve"> </w:t>
            </w:r>
            <w:r w:rsidR="008A09EB">
              <w:rPr>
                <w:i/>
                <w:sz w:val="18"/>
              </w:rPr>
              <w:t xml:space="preserve">Those </w:t>
            </w:r>
            <w:r w:rsidR="008A09EB" w:rsidRPr="008A09EB">
              <w:rPr>
                <w:i/>
                <w:sz w:val="18"/>
              </w:rPr>
              <w:t xml:space="preserve"> required to successfully perform the job role (max 12); including </w:t>
            </w:r>
            <w:r w:rsidR="005645A1">
              <w:rPr>
                <w:i/>
                <w:sz w:val="18"/>
              </w:rPr>
              <w:t xml:space="preserve">a requirement for academic, vocational or </w:t>
            </w:r>
            <w:r w:rsidR="008A09EB" w:rsidRPr="008A09EB">
              <w:rPr>
                <w:i/>
                <w:sz w:val="18"/>
              </w:rPr>
              <w:t>professional qualifications</w:t>
            </w:r>
          </w:p>
        </w:tc>
      </w:tr>
      <w:tr w:rsidR="001E6584" w:rsidRPr="008A09EB" w14:paraId="7B43E044"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7FDD7740" w14:textId="183135E1" w:rsidR="001E6584" w:rsidRDefault="001E6584" w:rsidP="001E6584">
            <w:pPr>
              <w:pStyle w:val="ListParagraph"/>
              <w:numPr>
                <w:ilvl w:val="0"/>
                <w:numId w:val="3"/>
              </w:numPr>
              <w:ind w:left="567"/>
            </w:pPr>
            <w:r w:rsidRPr="00AB769B">
              <w:t>Managing staff performance</w:t>
            </w:r>
            <w:r>
              <w:t xml:space="preserve"> within a fast paced customer service environment (preferably within a credit control function) </w:t>
            </w:r>
          </w:p>
        </w:tc>
        <w:tc>
          <w:tcPr>
            <w:tcW w:w="5046" w:type="dxa"/>
            <w:gridSpan w:val="3"/>
          </w:tcPr>
          <w:p w14:paraId="6E34D107" w14:textId="77777777" w:rsidR="001E6584" w:rsidRDefault="001E6584" w:rsidP="008A0BDB">
            <w:pPr>
              <w:pStyle w:val="ListParagraph"/>
              <w:numPr>
                <w:ilvl w:val="0"/>
                <w:numId w:val="17"/>
              </w:numPr>
              <w:ind w:left="568"/>
            </w:pPr>
            <w:r>
              <w:t xml:space="preserve">Ability to make effective judgements based on  facts demonstrated through assessment of analysis and risk </w:t>
            </w:r>
          </w:p>
        </w:tc>
      </w:tr>
      <w:tr w:rsidR="001E6584" w:rsidRPr="008A09EB" w14:paraId="32FA193A"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75FF921A" w14:textId="77777777" w:rsidR="001E6584" w:rsidRPr="008A09EB" w:rsidRDefault="001E6584" w:rsidP="00D1209B">
            <w:pPr>
              <w:pStyle w:val="ListParagraph"/>
              <w:numPr>
                <w:ilvl w:val="0"/>
                <w:numId w:val="3"/>
              </w:numPr>
              <w:ind w:left="567"/>
            </w:pPr>
            <w:r>
              <w:t>Advanced user level in the use of Tallyman</w:t>
            </w:r>
          </w:p>
        </w:tc>
        <w:tc>
          <w:tcPr>
            <w:tcW w:w="5046" w:type="dxa"/>
            <w:gridSpan w:val="3"/>
          </w:tcPr>
          <w:p w14:paraId="6894E3F5" w14:textId="77777777" w:rsidR="001E6584" w:rsidRPr="008A09EB" w:rsidRDefault="001E6584" w:rsidP="008A09EB">
            <w:pPr>
              <w:pStyle w:val="ListParagraph"/>
              <w:numPr>
                <w:ilvl w:val="0"/>
                <w:numId w:val="3"/>
              </w:numPr>
              <w:ind w:left="567"/>
            </w:pPr>
            <w:r>
              <w:t>Ability to set own and team’s priorities in order to achieve set deadlines &amp; targets.</w:t>
            </w:r>
          </w:p>
        </w:tc>
      </w:tr>
      <w:tr w:rsidR="001E6584" w:rsidRPr="008A09EB" w14:paraId="3F60D1DC"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3FA69D23" w14:textId="77B3604A" w:rsidR="001E6584" w:rsidRPr="008A09EB" w:rsidRDefault="0047523B" w:rsidP="0047523B">
            <w:pPr>
              <w:pStyle w:val="ListParagraph"/>
              <w:numPr>
                <w:ilvl w:val="0"/>
                <w:numId w:val="3"/>
              </w:numPr>
              <w:ind w:left="567"/>
            </w:pPr>
            <w:r w:rsidRPr="0047523B">
              <w:t>Effective communicator in challenging situations (court appearance, vulnerable residents, potential eviction cases, staffing issues, reporting team performance)</w:t>
            </w:r>
          </w:p>
        </w:tc>
        <w:tc>
          <w:tcPr>
            <w:tcW w:w="5046" w:type="dxa"/>
            <w:gridSpan w:val="3"/>
          </w:tcPr>
          <w:p w14:paraId="75E72419" w14:textId="269EF2CE" w:rsidR="001E6584" w:rsidRPr="008A09EB" w:rsidRDefault="001E6584" w:rsidP="001E6584">
            <w:pPr>
              <w:pStyle w:val="ListParagraph"/>
              <w:numPr>
                <w:ilvl w:val="0"/>
                <w:numId w:val="3"/>
              </w:numPr>
              <w:ind w:left="568"/>
            </w:pPr>
            <w:r>
              <w:t>Strong understanding in rent collection processes and techniques</w:t>
            </w:r>
          </w:p>
        </w:tc>
      </w:tr>
      <w:tr w:rsidR="001E6584" w:rsidRPr="008A09EB" w14:paraId="0AA3702E"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005FCBA7" w14:textId="709E7E24" w:rsidR="001E6584" w:rsidRDefault="001E6584" w:rsidP="001E6584">
            <w:pPr>
              <w:pStyle w:val="ListParagraph"/>
              <w:numPr>
                <w:ilvl w:val="0"/>
                <w:numId w:val="3"/>
              </w:numPr>
              <w:ind w:left="567"/>
            </w:pPr>
            <w:r>
              <w:t>Handling conflict with customers</w:t>
            </w:r>
          </w:p>
        </w:tc>
        <w:tc>
          <w:tcPr>
            <w:tcW w:w="5046" w:type="dxa"/>
            <w:gridSpan w:val="3"/>
          </w:tcPr>
          <w:p w14:paraId="76147A44" w14:textId="3AD58754" w:rsidR="001E6584" w:rsidRDefault="001E6584" w:rsidP="00D1209B">
            <w:pPr>
              <w:pStyle w:val="ListParagraph"/>
              <w:numPr>
                <w:ilvl w:val="0"/>
                <w:numId w:val="17"/>
              </w:numPr>
              <w:ind w:left="568"/>
            </w:pPr>
            <w:r>
              <w:t>Strong understanding of c</w:t>
            </w:r>
            <w:r w:rsidRPr="00A537C6">
              <w:t>ourt and possession protocols</w:t>
            </w:r>
          </w:p>
        </w:tc>
      </w:tr>
      <w:tr w:rsidR="001E6584" w:rsidRPr="008A09EB" w14:paraId="796B8C56"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3B133EBF" w14:textId="48605455" w:rsidR="001E6584" w:rsidRPr="008A09EB" w:rsidRDefault="001E6584" w:rsidP="00E133A6">
            <w:pPr>
              <w:pStyle w:val="ListParagraph"/>
              <w:numPr>
                <w:ilvl w:val="0"/>
                <w:numId w:val="3"/>
              </w:numPr>
              <w:ind w:left="567"/>
            </w:pPr>
            <w:r w:rsidRPr="00AB769B">
              <w:t>Team leadership</w:t>
            </w:r>
            <w:r>
              <w:t xml:space="preserve"> skills which i</w:t>
            </w:r>
            <w:r w:rsidRPr="00AB769B">
              <w:t>nspire and energise others in the vision for the department</w:t>
            </w:r>
          </w:p>
        </w:tc>
        <w:tc>
          <w:tcPr>
            <w:tcW w:w="5046" w:type="dxa"/>
            <w:gridSpan w:val="3"/>
          </w:tcPr>
          <w:p w14:paraId="6C5AFB67" w14:textId="2CB567BA" w:rsidR="001E6584" w:rsidRPr="008A09EB" w:rsidRDefault="001E6584" w:rsidP="00D1209B">
            <w:pPr>
              <w:pStyle w:val="ListParagraph"/>
              <w:numPr>
                <w:ilvl w:val="0"/>
                <w:numId w:val="17"/>
              </w:numPr>
              <w:ind w:left="568"/>
            </w:pPr>
            <w:r>
              <w:t>Strong understanding of Housing Law and Welfare Reform</w:t>
            </w:r>
          </w:p>
        </w:tc>
      </w:tr>
      <w:tr w:rsidR="001E6584" w:rsidRPr="008A09EB" w14:paraId="43CD64FE"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2DF3AB11" w14:textId="6DD96115" w:rsidR="001E6584" w:rsidRPr="008A09EB" w:rsidRDefault="001E6584" w:rsidP="001E6584">
            <w:pPr>
              <w:pStyle w:val="ListParagraph"/>
              <w:numPr>
                <w:ilvl w:val="0"/>
                <w:numId w:val="3"/>
              </w:numPr>
              <w:ind w:left="567"/>
            </w:pPr>
            <w:r>
              <w:t>Problem solving skills</w:t>
            </w:r>
          </w:p>
        </w:tc>
        <w:tc>
          <w:tcPr>
            <w:tcW w:w="5046" w:type="dxa"/>
            <w:gridSpan w:val="3"/>
          </w:tcPr>
          <w:p w14:paraId="77F66D56" w14:textId="718A4ED9" w:rsidR="001E6584" w:rsidRPr="008A09EB" w:rsidRDefault="001E6584" w:rsidP="00D1209B">
            <w:pPr>
              <w:pStyle w:val="ListParagraph"/>
              <w:numPr>
                <w:ilvl w:val="0"/>
                <w:numId w:val="3"/>
              </w:numPr>
              <w:ind w:left="567"/>
            </w:pPr>
            <w:r>
              <w:t>Negotiating / influencing others</w:t>
            </w:r>
          </w:p>
        </w:tc>
      </w:tr>
      <w:tr w:rsidR="001E6584" w:rsidRPr="008A09EB" w14:paraId="5E9D54EC" w14:textId="77777777" w:rsidTr="002E414A">
        <w:tblPrEx>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tcPr>
          <w:p w14:paraId="6B19FA1F" w14:textId="77777777" w:rsidR="001E6584" w:rsidRPr="008A09EB" w:rsidRDefault="001E6584" w:rsidP="008A09EB">
            <w:pPr>
              <w:rPr>
                <w:b/>
              </w:rPr>
            </w:pPr>
            <w:r w:rsidRPr="008A09EB">
              <w:rPr>
                <w:b/>
              </w:rPr>
              <w:t xml:space="preserve">L&amp;Q Values: </w:t>
            </w:r>
            <w:r w:rsidRPr="008A09EB">
              <w:rPr>
                <w:rFonts w:eastAsia="Calibri"/>
                <w:i/>
                <w:sz w:val="18"/>
                <w:lang w:eastAsia="en-US"/>
              </w:rPr>
              <w:t xml:space="preserve"> Our guiding principles that describe how we deliver our mission and vision through our behaviours and actions.</w:t>
            </w:r>
          </w:p>
        </w:tc>
      </w:tr>
      <w:tr w:rsidR="001E6584" w:rsidRPr="008A09EB" w14:paraId="40A684B6"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54CFBD85" w14:textId="77777777" w:rsidR="001E6584" w:rsidRPr="008A09EB" w:rsidRDefault="001E6584" w:rsidP="00AF69AE">
            <w:r w:rsidRPr="008A09EB">
              <w:rPr>
                <w:b/>
              </w:rPr>
              <w:t>People</w:t>
            </w:r>
            <w:r w:rsidRPr="008A09EB">
              <w:t xml:space="preserve"> :We care about the happiness and wellbeing of our customers and employees</w:t>
            </w:r>
          </w:p>
        </w:tc>
      </w:tr>
      <w:tr w:rsidR="001E6584" w:rsidRPr="008A09EB" w14:paraId="1CAFE2BF"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bottom w:val="single" w:sz="4" w:space="0" w:color="auto"/>
            </w:tcBorders>
            <w:shd w:val="clear" w:color="auto" w:fill="auto"/>
            <w:vAlign w:val="center"/>
          </w:tcPr>
          <w:p w14:paraId="4F3E1B73" w14:textId="77777777" w:rsidR="001E6584" w:rsidRPr="008A09EB" w:rsidRDefault="001E6584" w:rsidP="00AF69AE">
            <w:r w:rsidRPr="008A09EB">
              <w:rPr>
                <w:b/>
              </w:rPr>
              <w:t xml:space="preserve">Passion: </w:t>
            </w:r>
            <w:r w:rsidRPr="008A09EB">
              <w:t xml:space="preserve">We approach everything with energy, drive, determination and enthusiasm </w:t>
            </w:r>
          </w:p>
        </w:tc>
      </w:tr>
      <w:tr w:rsidR="001E6584" w:rsidRPr="008A09EB" w14:paraId="1AB95BAA"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9A764E" w14:textId="77777777" w:rsidR="001E6584" w:rsidRPr="008A09EB" w:rsidRDefault="001E6584" w:rsidP="00AF69AE">
            <w:pPr>
              <w:rPr>
                <w:b/>
              </w:rPr>
            </w:pPr>
            <w:r w:rsidRPr="008A09EB">
              <w:rPr>
                <w:b/>
              </w:rPr>
              <w:t xml:space="preserve">Inclusion: </w:t>
            </w:r>
            <w:r w:rsidRPr="008A09EB">
              <w:t>We draw strength from our differences and work collaboratively</w:t>
            </w:r>
          </w:p>
        </w:tc>
      </w:tr>
      <w:tr w:rsidR="001E6584" w:rsidRPr="008A09EB" w14:paraId="5DF47D77"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53FE4D9E" w14:textId="77777777" w:rsidR="001E6584" w:rsidRPr="008A09EB" w:rsidRDefault="001E6584" w:rsidP="00AF69AE">
            <w:r w:rsidRPr="008A09EB">
              <w:rPr>
                <w:b/>
              </w:rPr>
              <w:t>Responsibility</w:t>
            </w:r>
            <w:r w:rsidRPr="008A09EB">
              <w:t xml:space="preserve">: We own problems and deliver effective, lasting solutions </w:t>
            </w:r>
          </w:p>
        </w:tc>
      </w:tr>
      <w:tr w:rsidR="001E6584" w:rsidRPr="008A09EB" w14:paraId="0BCFF7D1"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tcBorders>
            <w:shd w:val="clear" w:color="auto" w:fill="auto"/>
            <w:vAlign w:val="center"/>
          </w:tcPr>
          <w:p w14:paraId="077E1A9F" w14:textId="77777777" w:rsidR="001E6584" w:rsidRPr="008A09EB" w:rsidRDefault="001E6584" w:rsidP="00AF69AE">
            <w:r w:rsidRPr="008A09EB">
              <w:rPr>
                <w:b/>
              </w:rPr>
              <w:t xml:space="preserve">Impact: </w:t>
            </w:r>
            <w:r w:rsidRPr="008A09EB">
              <w:t xml:space="preserve"> We measure what we do by the difference we make </w:t>
            </w:r>
          </w:p>
        </w:tc>
      </w:tr>
      <w:tr w:rsidR="001E6584" w:rsidRPr="008A09EB" w14:paraId="1D6A6AD9"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vAlign w:val="center"/>
          </w:tcPr>
          <w:p w14:paraId="4462CD4A" w14:textId="77777777" w:rsidR="001E6584" w:rsidRPr="008A09EB" w:rsidRDefault="001E6584" w:rsidP="002A451A">
            <w:pPr>
              <w:rPr>
                <w:b/>
              </w:rPr>
            </w:pPr>
            <w:r w:rsidRPr="008A09EB">
              <w:rPr>
                <w:b/>
              </w:rPr>
              <w:t>Standard responsibilities expected of each employee</w:t>
            </w:r>
            <w:r>
              <w:rPr>
                <w:b/>
              </w:rPr>
              <w:t>:</w:t>
            </w:r>
          </w:p>
        </w:tc>
      </w:tr>
      <w:tr w:rsidR="001E6584" w:rsidRPr="008A09EB" w14:paraId="22D40A0C"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shd w:val="clear" w:color="auto" w:fill="auto"/>
            <w:vAlign w:val="center"/>
          </w:tcPr>
          <w:p w14:paraId="1691CDF1" w14:textId="77777777" w:rsidR="001E6584" w:rsidRPr="008A09EB" w:rsidRDefault="001E6584" w:rsidP="003F7BCA">
            <w:pPr>
              <w:pStyle w:val="ListParagraph"/>
              <w:numPr>
                <w:ilvl w:val="0"/>
                <w:numId w:val="1"/>
              </w:numPr>
            </w:pPr>
            <w:r w:rsidRPr="008A09EB">
              <w:t>Commit to supporting London &amp; Quadrant’s environmental policy and social mission</w:t>
            </w:r>
          </w:p>
          <w:p w14:paraId="7296587C" w14:textId="77777777" w:rsidR="001E6584" w:rsidRPr="008A09EB" w:rsidRDefault="001E6584" w:rsidP="003F7BCA">
            <w:pPr>
              <w:pStyle w:val="ListParagraph"/>
              <w:numPr>
                <w:ilvl w:val="0"/>
                <w:numId w:val="1"/>
              </w:numPr>
            </w:pPr>
            <w:r w:rsidRPr="008A09EB">
              <w:t>Comply with all London &amp; Quadrant’s Health and Safety policies and procedures and commit to working towards best practice in the control of health and safety risks</w:t>
            </w:r>
          </w:p>
          <w:p w14:paraId="0CCD8742" w14:textId="77777777" w:rsidR="001E6584" w:rsidRPr="008A09EB" w:rsidRDefault="001E6584" w:rsidP="00C56C6B">
            <w:pPr>
              <w:pStyle w:val="ListParagraph"/>
              <w:numPr>
                <w:ilvl w:val="0"/>
                <w:numId w:val="1"/>
              </w:numPr>
            </w:pPr>
            <w:r w:rsidRPr="008A09EB">
              <w:t>To promote London &amp; Quadrant’s core values and ethos, modelling the associated desired behaviours</w:t>
            </w:r>
          </w:p>
          <w:p w14:paraId="43CAAC58" w14:textId="77777777" w:rsidR="001E6584" w:rsidRPr="008A09EB" w:rsidRDefault="001E6584" w:rsidP="00D508A2">
            <w:pPr>
              <w:pStyle w:val="ListParagraph"/>
              <w:numPr>
                <w:ilvl w:val="0"/>
                <w:numId w:val="1"/>
              </w:numPr>
            </w:pPr>
            <w:r w:rsidRPr="008A09EB">
              <w:lastRenderedPageBreak/>
              <w:t>To foster constructive and collaborative working relationships with colleagues inside and out of the department.</w:t>
            </w:r>
          </w:p>
          <w:p w14:paraId="51427CBE" w14:textId="77777777" w:rsidR="001E6584" w:rsidRPr="008A09EB" w:rsidRDefault="001E6584" w:rsidP="00D508A2">
            <w:pPr>
              <w:pStyle w:val="ListParagraph"/>
              <w:numPr>
                <w:ilvl w:val="0"/>
                <w:numId w:val="1"/>
              </w:numPr>
            </w:pPr>
            <w:r w:rsidRPr="008A09EB">
              <w:t xml:space="preserve">To participate in any continuous improvement of service delivery </w:t>
            </w:r>
          </w:p>
          <w:p w14:paraId="7EB85784" w14:textId="77777777" w:rsidR="001E6584" w:rsidRPr="008A09EB" w:rsidRDefault="001E6584" w:rsidP="00C56C6B">
            <w:pPr>
              <w:pStyle w:val="ListParagraph"/>
              <w:numPr>
                <w:ilvl w:val="0"/>
                <w:numId w:val="1"/>
              </w:numPr>
            </w:pPr>
            <w:r w:rsidRPr="008A09EB">
              <w:t>To respect the need for confidentiality when processing personal/customer in line with the General Data Protection Regulations</w:t>
            </w:r>
          </w:p>
          <w:p w14:paraId="010262A3" w14:textId="77777777" w:rsidR="001E6584" w:rsidRDefault="001E6584" w:rsidP="00D508A2">
            <w:pPr>
              <w:pStyle w:val="ListParagraph"/>
              <w:numPr>
                <w:ilvl w:val="0"/>
                <w:numId w:val="1"/>
              </w:numPr>
            </w:pPr>
            <w:r w:rsidRPr="008A09EB">
              <w:t>Other such duties as may be required from time to time.</w:t>
            </w:r>
          </w:p>
          <w:p w14:paraId="4F7B77E8" w14:textId="77777777" w:rsidR="001E6584" w:rsidRDefault="001E6584" w:rsidP="004115F9">
            <w:pPr>
              <w:ind w:left="360"/>
            </w:pPr>
          </w:p>
          <w:p w14:paraId="5F4CB54A" w14:textId="6B3C5556" w:rsidR="001E6584" w:rsidRPr="008A09EB" w:rsidRDefault="001E6584" w:rsidP="004115F9">
            <w:pPr>
              <w:pStyle w:val="ListParagraph"/>
              <w:numPr>
                <w:ilvl w:val="0"/>
                <w:numId w:val="1"/>
              </w:numPr>
            </w:pPr>
            <w:r w:rsidRPr="004115F9">
              <w:rPr>
                <w:u w:val="single"/>
              </w:rPr>
              <w:t>PEOPLE MANAGERS</w:t>
            </w:r>
            <w:r>
              <w:rPr>
                <w:u w:val="single"/>
              </w:rPr>
              <w:t xml:space="preserve"> ONLY</w:t>
            </w:r>
            <w:r>
              <w:t>: carry out expected line management of staff (absence, probation, disciplinary, grievance, capability, performance objective setting, appraisal review, recruitment) in line with L&amp;Q policy and procedures.</w:t>
            </w:r>
          </w:p>
          <w:p w14:paraId="538EA81C" w14:textId="77777777" w:rsidR="001E6584" w:rsidRPr="008A09EB" w:rsidRDefault="001E6584" w:rsidP="00AF69AE"/>
        </w:tc>
      </w:tr>
    </w:tbl>
    <w:p w14:paraId="3B92456D" w14:textId="77777777" w:rsidR="00AB2624" w:rsidRPr="008A09EB" w:rsidRDefault="00AB2624" w:rsidP="00AF69AE"/>
    <w:sectPr w:rsidR="00AB2624" w:rsidRPr="008A09EB" w:rsidSect="002E414A">
      <w:headerReference w:type="even" r:id="rId11"/>
      <w:headerReference w:type="default" r:id="rId12"/>
      <w:footerReference w:type="even" r:id="rId13"/>
      <w:footerReference w:type="default" r:id="rId14"/>
      <w:headerReference w:type="first" r:id="rId15"/>
      <w:footerReference w:type="first" r:id="rId16"/>
      <w:pgSz w:w="11906" w:h="16838"/>
      <w:pgMar w:top="1560" w:right="1021" w:bottom="1134"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4F99" w14:textId="77777777" w:rsidR="0051457F" w:rsidRDefault="0051457F" w:rsidP="00AF69AE">
      <w:r>
        <w:separator/>
      </w:r>
    </w:p>
  </w:endnote>
  <w:endnote w:type="continuationSeparator" w:id="0">
    <w:p w14:paraId="158066C1" w14:textId="77777777" w:rsidR="0051457F" w:rsidRDefault="0051457F" w:rsidP="00A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CC3F" w14:textId="77777777" w:rsidR="009F3931" w:rsidRDefault="009F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048F" w14:textId="77777777" w:rsidR="009F3931" w:rsidRDefault="009F3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FB3D" w14:textId="77777777" w:rsidR="009F3931" w:rsidRDefault="009F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DC17" w14:textId="77777777" w:rsidR="0051457F" w:rsidRDefault="0051457F" w:rsidP="00AF69AE">
      <w:r>
        <w:separator/>
      </w:r>
    </w:p>
  </w:footnote>
  <w:footnote w:type="continuationSeparator" w:id="0">
    <w:p w14:paraId="4C1337FC" w14:textId="77777777" w:rsidR="0051457F" w:rsidRDefault="0051457F" w:rsidP="00AF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FEEE" w14:textId="77777777" w:rsidR="009F3931" w:rsidRDefault="009F3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70ED" w14:textId="18CBD051" w:rsidR="00D22E0C" w:rsidRDefault="002E414A" w:rsidP="002E414A">
    <w:pPr>
      <w:pStyle w:val="Header"/>
      <w:tabs>
        <w:tab w:val="clear" w:pos="4153"/>
        <w:tab w:val="center" w:pos="4536"/>
      </w:tabs>
      <w:rPr>
        <w:sz w:val="24"/>
      </w:rPr>
    </w:pPr>
    <w:r w:rsidRPr="002E414A">
      <w:rPr>
        <w:sz w:val="24"/>
      </w:rPr>
      <w:tab/>
      <w:t>L&amp;Q 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1429"/>
    </w:tblGrid>
    <w:tr w:rsidR="002E414A" w:rsidRPr="008A09EB" w14:paraId="584F8498" w14:textId="77777777" w:rsidTr="007D1C45">
      <w:tc>
        <w:tcPr>
          <w:tcW w:w="1975" w:type="dxa"/>
          <w:shd w:val="clear" w:color="auto" w:fill="D9D9D9" w:themeFill="background1" w:themeFillShade="D9"/>
        </w:tcPr>
        <w:p w14:paraId="3D0D898B" w14:textId="77777777" w:rsidR="002E414A" w:rsidRPr="008A09EB" w:rsidRDefault="002E414A" w:rsidP="007D1C45">
          <w:r w:rsidRPr="008A09EB">
            <w:t>Role title</w:t>
          </w:r>
        </w:p>
      </w:tc>
      <w:sdt>
        <w:sdtPr>
          <w:alias w:val="Title"/>
          <w:tag w:val=""/>
          <w:id w:val="1850364910"/>
          <w:placeholder>
            <w:docPart w:val="972D5A6438A64FC6A1EBC7208EC4C331"/>
          </w:placeholder>
          <w:dataBinding w:prefixMappings="xmlns:ns0='http://purl.org/dc/elements/1.1/' xmlns:ns1='http://schemas.openxmlformats.org/package/2006/metadata/core-properties' " w:xpath="/ns1:coreProperties[1]/ns0:title[1]" w:storeItemID="{6C3C8BC8-F283-45AE-878A-BAB7291924A1}"/>
          <w:text/>
        </w:sdtPr>
        <w:sdtEndPr/>
        <w:sdtContent>
          <w:tc>
            <w:tcPr>
              <w:tcW w:w="5397" w:type="dxa"/>
            </w:tcPr>
            <w:p w14:paraId="4B627668" w14:textId="78329881" w:rsidR="002E414A" w:rsidRPr="008A09EB" w:rsidRDefault="003F7D20" w:rsidP="00885995">
              <w:r>
                <w:t>Team Manager</w:t>
              </w:r>
              <w:r w:rsidR="00885995">
                <w:t xml:space="preserve"> Income</w:t>
              </w:r>
            </w:p>
          </w:tc>
        </w:sdtContent>
      </w:sdt>
      <w:tc>
        <w:tcPr>
          <w:tcW w:w="1122" w:type="dxa"/>
          <w:shd w:val="clear" w:color="auto" w:fill="D9D9D9" w:themeFill="background1" w:themeFillShade="D9"/>
        </w:tcPr>
        <w:p w14:paraId="1B65569D" w14:textId="77777777" w:rsidR="002E414A" w:rsidRPr="008A09EB" w:rsidRDefault="002E414A" w:rsidP="007D1C45">
          <w:r w:rsidRPr="008A09EB">
            <w:t>Date</w:t>
          </w:r>
        </w:p>
      </w:tc>
      <w:tc>
        <w:tcPr>
          <w:tcW w:w="1429" w:type="dxa"/>
        </w:tcPr>
        <w:p w14:paraId="19B88EEB" w14:textId="443FB334" w:rsidR="002E414A" w:rsidRPr="008A09EB" w:rsidRDefault="00315A1E" w:rsidP="007D1C45">
          <w:r>
            <w:t>July 2020</w:t>
          </w:r>
        </w:p>
      </w:tc>
    </w:tr>
    <w:tr w:rsidR="002E414A" w:rsidRPr="008A09EB" w14:paraId="4053151D" w14:textId="77777777" w:rsidTr="007D1C45">
      <w:tc>
        <w:tcPr>
          <w:tcW w:w="1975" w:type="dxa"/>
          <w:shd w:val="clear" w:color="auto" w:fill="D9D9D9" w:themeFill="background1" w:themeFillShade="D9"/>
        </w:tcPr>
        <w:p w14:paraId="7D9E9009" w14:textId="77777777" w:rsidR="002E414A" w:rsidRPr="008A09EB" w:rsidRDefault="002E414A" w:rsidP="007D1C45">
          <w:r w:rsidRPr="008A09EB">
            <w:t>Reports to Title</w:t>
          </w:r>
        </w:p>
      </w:tc>
      <w:tc>
        <w:tcPr>
          <w:tcW w:w="5397" w:type="dxa"/>
        </w:tcPr>
        <w:p w14:paraId="47089AC9" w14:textId="3A91F30E" w:rsidR="002E414A" w:rsidRPr="008A09EB" w:rsidRDefault="009F3931" w:rsidP="007D1C45">
          <w:r>
            <w:t>Income Manager</w:t>
          </w:r>
        </w:p>
      </w:tc>
      <w:tc>
        <w:tcPr>
          <w:tcW w:w="1122" w:type="dxa"/>
          <w:shd w:val="clear" w:color="auto" w:fill="D9D9D9" w:themeFill="background1" w:themeFillShade="D9"/>
        </w:tcPr>
        <w:p w14:paraId="3026F20E" w14:textId="77777777" w:rsidR="002E414A" w:rsidRPr="008A09EB" w:rsidRDefault="002E414A" w:rsidP="007D1C45">
          <w:r w:rsidRPr="008A09EB">
            <w:t>Version</w:t>
          </w:r>
        </w:p>
      </w:tc>
      <w:tc>
        <w:tcPr>
          <w:tcW w:w="1429" w:type="dxa"/>
        </w:tcPr>
        <w:p w14:paraId="6120BF2D" w14:textId="1C5A696B" w:rsidR="002E414A" w:rsidRPr="008A09EB" w:rsidRDefault="003F7D20" w:rsidP="007D1C45">
          <w:r>
            <w:t>0.1</w:t>
          </w:r>
        </w:p>
      </w:tc>
    </w:tr>
  </w:tbl>
  <w:p w14:paraId="061DB74C" w14:textId="77777777" w:rsidR="002E414A" w:rsidRPr="002E414A" w:rsidRDefault="002E414A" w:rsidP="002E414A">
    <w:pPr>
      <w:pStyle w:val="Header"/>
      <w:tabs>
        <w:tab w:val="clear" w:pos="4153"/>
        <w:tab w:val="center" w:pos="4536"/>
      </w:tabs>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A0A0" w14:textId="77777777" w:rsidR="009F3931" w:rsidRDefault="009F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E8691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3A33"/>
    <w:multiLevelType w:val="hybridMultilevel"/>
    <w:tmpl w:val="0B50698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1C6E"/>
    <w:multiLevelType w:val="hybridMultilevel"/>
    <w:tmpl w:val="B9CEA9EC"/>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0AA0"/>
    <w:multiLevelType w:val="hybridMultilevel"/>
    <w:tmpl w:val="BE3C77D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32F7"/>
    <w:multiLevelType w:val="hybridMultilevel"/>
    <w:tmpl w:val="0454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9282C"/>
    <w:multiLevelType w:val="hybridMultilevel"/>
    <w:tmpl w:val="98A21EC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44478"/>
    <w:multiLevelType w:val="hybridMultilevel"/>
    <w:tmpl w:val="DEC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7448F"/>
    <w:multiLevelType w:val="hybridMultilevel"/>
    <w:tmpl w:val="DBEC6B00"/>
    <w:lvl w:ilvl="0" w:tplc="229180F6">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53DAC"/>
    <w:multiLevelType w:val="hybridMultilevel"/>
    <w:tmpl w:val="7AFA30F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2306D"/>
    <w:multiLevelType w:val="hybridMultilevel"/>
    <w:tmpl w:val="1E448C06"/>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1095D"/>
    <w:multiLevelType w:val="hybridMultilevel"/>
    <w:tmpl w:val="834468B6"/>
    <w:lvl w:ilvl="0" w:tplc="2A4273C4">
      <w:start w:val="1"/>
      <w:numFmt w:val="decimal"/>
      <w:lvlText w:val="%1."/>
      <w:lvlJc w:val="left"/>
      <w:pPr>
        <w:ind w:left="720" w:hanging="360"/>
      </w:pPr>
      <w:rPr>
        <w:rFonts w:ascii="Calibri" w:hAnsi="Calibri"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11DE8"/>
    <w:multiLevelType w:val="hybridMultilevel"/>
    <w:tmpl w:val="F4CCD7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D411E"/>
    <w:multiLevelType w:val="hybridMultilevel"/>
    <w:tmpl w:val="D5B65D4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B29C3"/>
    <w:multiLevelType w:val="hybridMultilevel"/>
    <w:tmpl w:val="A03495B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6C9B"/>
    <w:multiLevelType w:val="hybridMultilevel"/>
    <w:tmpl w:val="72EC66C0"/>
    <w:lvl w:ilvl="0" w:tplc="6336AB3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F47B1"/>
    <w:multiLevelType w:val="hybridMultilevel"/>
    <w:tmpl w:val="4E6C14E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4339D"/>
    <w:multiLevelType w:val="hybridMultilevel"/>
    <w:tmpl w:val="A342880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15"/>
  </w:num>
  <w:num w:numId="6">
    <w:abstractNumId w:val="3"/>
  </w:num>
  <w:num w:numId="7">
    <w:abstractNumId w:val="16"/>
  </w:num>
  <w:num w:numId="8">
    <w:abstractNumId w:val="14"/>
  </w:num>
  <w:num w:numId="9">
    <w:abstractNumId w:val="9"/>
  </w:num>
  <w:num w:numId="10">
    <w:abstractNumId w:val="5"/>
  </w:num>
  <w:num w:numId="11">
    <w:abstractNumId w:val="17"/>
  </w:num>
  <w:num w:numId="12">
    <w:abstractNumId w:val="8"/>
  </w:num>
  <w:num w:numId="13">
    <w:abstractNumId w:val="13"/>
  </w:num>
  <w:num w:numId="14">
    <w:abstractNumId w:val="1"/>
  </w:num>
  <w:num w:numId="15">
    <w:abstractNumId w:val="4"/>
  </w:num>
  <w:num w:numId="16">
    <w:abstractNumId w:val="0"/>
  </w:num>
  <w:num w:numId="17">
    <w:abstractNumId w:val="6"/>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51A"/>
    <w:rsid w:val="00007F77"/>
    <w:rsid w:val="00031DE1"/>
    <w:rsid w:val="0005116C"/>
    <w:rsid w:val="00060806"/>
    <w:rsid w:val="00074ADA"/>
    <w:rsid w:val="0008264E"/>
    <w:rsid w:val="000855E8"/>
    <w:rsid w:val="00096A39"/>
    <w:rsid w:val="000C6768"/>
    <w:rsid w:val="001036D8"/>
    <w:rsid w:val="001048BE"/>
    <w:rsid w:val="00111DDA"/>
    <w:rsid w:val="001142D9"/>
    <w:rsid w:val="00122D7F"/>
    <w:rsid w:val="00125082"/>
    <w:rsid w:val="001337B4"/>
    <w:rsid w:val="00152254"/>
    <w:rsid w:val="001645DA"/>
    <w:rsid w:val="00180A19"/>
    <w:rsid w:val="001C2E3F"/>
    <w:rsid w:val="001E6584"/>
    <w:rsid w:val="002054CE"/>
    <w:rsid w:val="00215C94"/>
    <w:rsid w:val="00226298"/>
    <w:rsid w:val="0025626F"/>
    <w:rsid w:val="00257B37"/>
    <w:rsid w:val="002778E9"/>
    <w:rsid w:val="002947F9"/>
    <w:rsid w:val="002A451A"/>
    <w:rsid w:val="002B2564"/>
    <w:rsid w:val="002B78AC"/>
    <w:rsid w:val="002C1A0C"/>
    <w:rsid w:val="002C67CE"/>
    <w:rsid w:val="002E414A"/>
    <w:rsid w:val="002F0CBA"/>
    <w:rsid w:val="003048AE"/>
    <w:rsid w:val="00313A43"/>
    <w:rsid w:val="00315A1E"/>
    <w:rsid w:val="00325354"/>
    <w:rsid w:val="00337E4E"/>
    <w:rsid w:val="00340669"/>
    <w:rsid w:val="00347566"/>
    <w:rsid w:val="00357107"/>
    <w:rsid w:val="003634A7"/>
    <w:rsid w:val="003A6F13"/>
    <w:rsid w:val="003D779A"/>
    <w:rsid w:val="003D783C"/>
    <w:rsid w:val="003E3213"/>
    <w:rsid w:val="003E33BF"/>
    <w:rsid w:val="003F7BCA"/>
    <w:rsid w:val="003F7D20"/>
    <w:rsid w:val="004034B9"/>
    <w:rsid w:val="004115F9"/>
    <w:rsid w:val="004345E2"/>
    <w:rsid w:val="004414C3"/>
    <w:rsid w:val="0044457F"/>
    <w:rsid w:val="00446E56"/>
    <w:rsid w:val="00473471"/>
    <w:rsid w:val="0047523B"/>
    <w:rsid w:val="00487958"/>
    <w:rsid w:val="004951D9"/>
    <w:rsid w:val="004B096E"/>
    <w:rsid w:val="004C379E"/>
    <w:rsid w:val="004C3B58"/>
    <w:rsid w:val="004E6309"/>
    <w:rsid w:val="004F626B"/>
    <w:rsid w:val="00500F95"/>
    <w:rsid w:val="00511F72"/>
    <w:rsid w:val="0051457F"/>
    <w:rsid w:val="00526AA4"/>
    <w:rsid w:val="00552DA6"/>
    <w:rsid w:val="005645A1"/>
    <w:rsid w:val="005952B4"/>
    <w:rsid w:val="005A3F6A"/>
    <w:rsid w:val="005A6D75"/>
    <w:rsid w:val="005B03F6"/>
    <w:rsid w:val="005F02CC"/>
    <w:rsid w:val="00612376"/>
    <w:rsid w:val="00625699"/>
    <w:rsid w:val="00626AE8"/>
    <w:rsid w:val="00633992"/>
    <w:rsid w:val="00650495"/>
    <w:rsid w:val="00663A37"/>
    <w:rsid w:val="00664C72"/>
    <w:rsid w:val="006973A2"/>
    <w:rsid w:val="006A3725"/>
    <w:rsid w:val="006A736D"/>
    <w:rsid w:val="006A7BE0"/>
    <w:rsid w:val="006D4064"/>
    <w:rsid w:val="006E012D"/>
    <w:rsid w:val="00720A53"/>
    <w:rsid w:val="007249D2"/>
    <w:rsid w:val="007252B0"/>
    <w:rsid w:val="0075078F"/>
    <w:rsid w:val="00751111"/>
    <w:rsid w:val="007538A6"/>
    <w:rsid w:val="00754371"/>
    <w:rsid w:val="00756CD4"/>
    <w:rsid w:val="007C634A"/>
    <w:rsid w:val="007D7969"/>
    <w:rsid w:val="00801957"/>
    <w:rsid w:val="00806C1E"/>
    <w:rsid w:val="00814E3A"/>
    <w:rsid w:val="00817918"/>
    <w:rsid w:val="00825618"/>
    <w:rsid w:val="008448EA"/>
    <w:rsid w:val="00865414"/>
    <w:rsid w:val="00872471"/>
    <w:rsid w:val="00885995"/>
    <w:rsid w:val="00896C6A"/>
    <w:rsid w:val="008A09EB"/>
    <w:rsid w:val="008A0BDB"/>
    <w:rsid w:val="008A480C"/>
    <w:rsid w:val="008A6728"/>
    <w:rsid w:val="008B262C"/>
    <w:rsid w:val="008B4C00"/>
    <w:rsid w:val="008E43BA"/>
    <w:rsid w:val="008F5EB5"/>
    <w:rsid w:val="008F5FBC"/>
    <w:rsid w:val="00905546"/>
    <w:rsid w:val="00915BC2"/>
    <w:rsid w:val="009455DD"/>
    <w:rsid w:val="009466CD"/>
    <w:rsid w:val="00954F29"/>
    <w:rsid w:val="009A13D3"/>
    <w:rsid w:val="009A3019"/>
    <w:rsid w:val="009C6F35"/>
    <w:rsid w:val="009C7F24"/>
    <w:rsid w:val="009D1CC6"/>
    <w:rsid w:val="009D490F"/>
    <w:rsid w:val="009D5C23"/>
    <w:rsid w:val="009E64F3"/>
    <w:rsid w:val="009F3931"/>
    <w:rsid w:val="00A06CDC"/>
    <w:rsid w:val="00A110BE"/>
    <w:rsid w:val="00A21C4B"/>
    <w:rsid w:val="00A272E6"/>
    <w:rsid w:val="00A37F52"/>
    <w:rsid w:val="00A62BB9"/>
    <w:rsid w:val="00A63B3B"/>
    <w:rsid w:val="00A6573E"/>
    <w:rsid w:val="00A6679F"/>
    <w:rsid w:val="00A8065C"/>
    <w:rsid w:val="00A8116E"/>
    <w:rsid w:val="00A91885"/>
    <w:rsid w:val="00A91E82"/>
    <w:rsid w:val="00AB2624"/>
    <w:rsid w:val="00AB769B"/>
    <w:rsid w:val="00AD1DDE"/>
    <w:rsid w:val="00AF0705"/>
    <w:rsid w:val="00AF0F58"/>
    <w:rsid w:val="00AF69AE"/>
    <w:rsid w:val="00B0021A"/>
    <w:rsid w:val="00B2116A"/>
    <w:rsid w:val="00B32895"/>
    <w:rsid w:val="00B32E37"/>
    <w:rsid w:val="00B37CDA"/>
    <w:rsid w:val="00B37DCF"/>
    <w:rsid w:val="00B51945"/>
    <w:rsid w:val="00B85F59"/>
    <w:rsid w:val="00BB1BBE"/>
    <w:rsid w:val="00BE07E1"/>
    <w:rsid w:val="00BF5B5D"/>
    <w:rsid w:val="00C266DE"/>
    <w:rsid w:val="00C417A4"/>
    <w:rsid w:val="00C56C6B"/>
    <w:rsid w:val="00C6567D"/>
    <w:rsid w:val="00C745DE"/>
    <w:rsid w:val="00C75B16"/>
    <w:rsid w:val="00C75C14"/>
    <w:rsid w:val="00C76CF9"/>
    <w:rsid w:val="00C76D6E"/>
    <w:rsid w:val="00CC0D33"/>
    <w:rsid w:val="00CC44E0"/>
    <w:rsid w:val="00CD54F2"/>
    <w:rsid w:val="00CF2F57"/>
    <w:rsid w:val="00D106F9"/>
    <w:rsid w:val="00D1209B"/>
    <w:rsid w:val="00D14AC6"/>
    <w:rsid w:val="00D20B7E"/>
    <w:rsid w:val="00D22E0C"/>
    <w:rsid w:val="00D459FD"/>
    <w:rsid w:val="00D507D5"/>
    <w:rsid w:val="00D508A2"/>
    <w:rsid w:val="00D60F92"/>
    <w:rsid w:val="00D835CD"/>
    <w:rsid w:val="00D840B3"/>
    <w:rsid w:val="00DC146F"/>
    <w:rsid w:val="00DD102E"/>
    <w:rsid w:val="00DE523B"/>
    <w:rsid w:val="00DE5FD1"/>
    <w:rsid w:val="00DF1928"/>
    <w:rsid w:val="00DF287F"/>
    <w:rsid w:val="00E06F1C"/>
    <w:rsid w:val="00E133A6"/>
    <w:rsid w:val="00E45053"/>
    <w:rsid w:val="00E57712"/>
    <w:rsid w:val="00E7110B"/>
    <w:rsid w:val="00E7164B"/>
    <w:rsid w:val="00E7244B"/>
    <w:rsid w:val="00E83CA9"/>
    <w:rsid w:val="00E946A5"/>
    <w:rsid w:val="00EA0B61"/>
    <w:rsid w:val="00EA3AE4"/>
    <w:rsid w:val="00EF41F0"/>
    <w:rsid w:val="00F03513"/>
    <w:rsid w:val="00F123A8"/>
    <w:rsid w:val="00F305D6"/>
    <w:rsid w:val="00F41660"/>
    <w:rsid w:val="00F5112F"/>
    <w:rsid w:val="00F55AD7"/>
    <w:rsid w:val="00F613DC"/>
    <w:rsid w:val="00F67906"/>
    <w:rsid w:val="00F85C99"/>
    <w:rsid w:val="00F95B2B"/>
    <w:rsid w:val="00FA3CE6"/>
    <w:rsid w:val="00FB0722"/>
    <w:rsid w:val="00FC41AF"/>
    <w:rsid w:val="00FF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19602"/>
  <w15:docId w15:val="{54CC4244-E0AB-4D5D-82C2-652277C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9AE"/>
    <w:rPr>
      <w:rFonts w:asciiTheme="minorHAnsi" w:hAnsiTheme="minorHAnsi" w:cstheme="minorHAnsi"/>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link w:val="HeaderChar"/>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AF69AE"/>
    <w:pPr>
      <w:numPr>
        <w:numId w:val="5"/>
      </w:numPr>
      <w:ind w:left="680" w:hanging="340"/>
      <w:contextualSpacing/>
    </w:pPr>
    <w:rPr>
      <w:rFonts w:ascii="Calibri" w:hAnsi="Calibri"/>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customStyle="1" w:styleId="HeaderChar">
    <w:name w:val="Header Char"/>
    <w:basedOn w:val="DefaultParagraphFont"/>
    <w:link w:val="Header"/>
    <w:rsid w:val="00E946A5"/>
    <w:rPr>
      <w:rFonts w:ascii="Century Gothic" w:hAnsi="Century Gothic"/>
    </w:rPr>
  </w:style>
  <w:style w:type="paragraph" w:styleId="FootnoteText">
    <w:name w:val="footnote text"/>
    <w:basedOn w:val="Normal"/>
    <w:link w:val="FootnoteTextChar"/>
    <w:semiHidden/>
    <w:unhideWhenUsed/>
    <w:rsid w:val="005645A1"/>
  </w:style>
  <w:style w:type="character" w:customStyle="1" w:styleId="FootnoteTextChar">
    <w:name w:val="Footnote Text Char"/>
    <w:basedOn w:val="DefaultParagraphFont"/>
    <w:link w:val="FootnoteText"/>
    <w:semiHidden/>
    <w:rsid w:val="005645A1"/>
    <w:rPr>
      <w:rFonts w:asciiTheme="minorHAnsi" w:hAnsiTheme="minorHAnsi" w:cstheme="minorHAnsi"/>
    </w:rPr>
  </w:style>
  <w:style w:type="character" w:styleId="FootnoteReference">
    <w:name w:val="footnote reference"/>
    <w:basedOn w:val="DefaultParagraphFont"/>
    <w:semiHidden/>
    <w:unhideWhenUsed/>
    <w:rsid w:val="005645A1"/>
    <w:rPr>
      <w:vertAlign w:val="superscript"/>
    </w:rPr>
  </w:style>
  <w:style w:type="paragraph" w:customStyle="1" w:styleId="Style2">
    <w:name w:val="Style2"/>
    <w:basedOn w:val="Heading3"/>
    <w:rsid w:val="005645A1"/>
    <w:pPr>
      <w:tabs>
        <w:tab w:val="left" w:pos="720"/>
      </w:tabs>
      <w:spacing w:after="0" w:line="240" w:lineRule="atLeast"/>
      <w:jc w:val="both"/>
    </w:pPr>
    <w:rPr>
      <w:rFonts w:ascii="Arial" w:hAnsi="Arial" w:cs="Times New Roman"/>
      <w:b w:val="0"/>
      <w:snapToGrid w:val="0"/>
      <w:color w:val="000000"/>
      <w:spacing w:val="-3"/>
      <w:sz w:val="20"/>
    </w:rPr>
  </w:style>
  <w:style w:type="paragraph" w:styleId="ListBullet3">
    <w:name w:val="List Bullet 3"/>
    <w:aliases w:val="Bullet Points"/>
    <w:basedOn w:val="Normal"/>
    <w:link w:val="ListBullet3Char"/>
    <w:rsid w:val="005645A1"/>
    <w:pPr>
      <w:numPr>
        <w:numId w:val="16"/>
      </w:numPr>
      <w:spacing w:after="60"/>
    </w:pPr>
    <w:rPr>
      <w:rFonts w:ascii="Myriad Pro" w:hAnsi="Myriad Pro" w:cs="Times New Roman"/>
      <w:color w:val="00205B"/>
      <w:sz w:val="22"/>
      <w:szCs w:val="24"/>
      <w:lang w:eastAsia="en-US"/>
    </w:rPr>
  </w:style>
  <w:style w:type="character" w:customStyle="1" w:styleId="ListBullet3Char">
    <w:name w:val="List Bullet 3 Char"/>
    <w:aliases w:val="Bullet Points Char"/>
    <w:link w:val="ListBullet3"/>
    <w:rsid w:val="005645A1"/>
    <w:rPr>
      <w:rFonts w:ascii="Myriad Pro" w:hAnsi="Myriad Pro"/>
      <w:color w:val="00205B"/>
      <w:sz w:val="22"/>
      <w:szCs w:val="24"/>
      <w:lang w:eastAsia="en-US"/>
    </w:rPr>
  </w:style>
  <w:style w:type="character" w:styleId="PlaceholderText">
    <w:name w:val="Placeholder Text"/>
    <w:basedOn w:val="DefaultParagraphFont"/>
    <w:uiPriority w:val="99"/>
    <w:semiHidden/>
    <w:rsid w:val="006E0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2D5A6438A64FC6A1EBC7208EC4C331"/>
        <w:category>
          <w:name w:val="General"/>
          <w:gallery w:val="placeholder"/>
        </w:category>
        <w:types>
          <w:type w:val="bbPlcHdr"/>
        </w:types>
        <w:behaviors>
          <w:behavior w:val="content"/>
        </w:behaviors>
        <w:guid w:val="{6D2EDB26-402F-49C7-99C7-393A3E5EADFF}"/>
      </w:docPartPr>
      <w:docPartBody>
        <w:p w:rsidR="00015F9C" w:rsidRDefault="00C156A6">
          <w:r w:rsidRPr="00C817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6A6"/>
    <w:rsid w:val="00015F9C"/>
    <w:rsid w:val="0091001A"/>
    <w:rsid w:val="00947D38"/>
    <w:rsid w:val="00C156A6"/>
    <w:rsid w:val="00F1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FC6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6A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54EE882AB2641BB205ED0D173C0B5" ma:contentTypeVersion="12" ma:contentTypeDescription="Create a new document." ma:contentTypeScope="" ma:versionID="71dbb522ce795b87f7378c10d6cc7ffc">
  <xsd:schema xmlns:xsd="http://www.w3.org/2001/XMLSchema" xmlns:xs="http://www.w3.org/2001/XMLSchema" xmlns:p="http://schemas.microsoft.com/office/2006/metadata/properties" xmlns:ns3="f4edd962-3057-4347-9bcf-7b8db876aa31" xmlns:ns4="951f91e7-b94f-40a9-b892-5c4e24873fc3" targetNamespace="http://schemas.microsoft.com/office/2006/metadata/properties" ma:root="true" ma:fieldsID="6fdd31dc8cfd628012cbe4d06ec9ecac" ns3:_="" ns4:_="">
    <xsd:import namespace="f4edd962-3057-4347-9bcf-7b8db876aa31"/>
    <xsd:import namespace="951f91e7-b94f-40a9-b892-5c4e24873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d962-3057-4347-9bcf-7b8db876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f91e7-b94f-40a9-b892-5c4e24873f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1424-CB4E-460B-A4BB-EC724CBF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d962-3057-4347-9bcf-7b8db876aa31"/>
    <ds:schemaRef ds:uri="951f91e7-b94f-40a9-b892-5c4e2487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6F26B-4A31-4412-BAE7-B841AD5AF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E8B62-B55E-43D4-85AF-A29B47647D28}">
  <ds:schemaRefs>
    <ds:schemaRef ds:uri="http://schemas.microsoft.com/sharepoint/v3/contenttype/forms"/>
  </ds:schemaRefs>
</ds:datastoreItem>
</file>

<file path=customXml/itemProps4.xml><?xml version="1.0" encoding="utf-8"?>
<ds:datastoreItem xmlns:ds="http://schemas.openxmlformats.org/officeDocument/2006/customXml" ds:itemID="{21CC4845-54F7-497E-A78E-9041D29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Income Team Manager</vt:lpstr>
    </vt:vector>
  </TitlesOfParts>
  <Company>London &amp; Quadrant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 Income</dc:title>
  <dc:subject>Role Profile</dc:subject>
  <dc:creator>Nick Pow</dc:creator>
  <cp:lastModifiedBy>Sally Kneller</cp:lastModifiedBy>
  <cp:revision>8</cp:revision>
  <cp:lastPrinted>2017-11-24T15:31:00Z</cp:lastPrinted>
  <dcterms:created xsi:type="dcterms:W3CDTF">2020-07-31T10:41:00Z</dcterms:created>
  <dcterms:modified xsi:type="dcterms:W3CDTF">2020-08-05T16:49:00Z</dcterms:modified>
  <cp:contentStatus>In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0x010100BFF54EE882AB2641BB205ED0D173C0B5</vt:lpwstr>
  </property>
  <property fmtid="{D5CDD505-2E9C-101B-9397-08002B2CF9AE}" pid="3" name="Order">
    <vt:r8>7400</vt:r8>
  </property>
</Properties>
</file>