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5113"/>
        <w:gridCol w:w="284"/>
        <w:gridCol w:w="1122"/>
        <w:gridCol w:w="12"/>
        <w:gridCol w:w="567"/>
        <w:gridCol w:w="850"/>
      </w:tblGrid>
      <w:tr w:rsidR="00DC146F" w:rsidRPr="00555AC0" w14:paraId="2894B2F2" w14:textId="77777777" w:rsidTr="00CD75E4">
        <w:tc>
          <w:tcPr>
            <w:tcW w:w="1975" w:type="dxa"/>
            <w:shd w:val="clear" w:color="auto" w:fill="D9D9D9"/>
          </w:tcPr>
          <w:p w14:paraId="36428CD0" w14:textId="77777777" w:rsidR="00DC146F" w:rsidRPr="00555AC0" w:rsidRDefault="00DC146F" w:rsidP="00555AC0">
            <w:pPr>
              <w:rPr>
                <w:rFonts w:ascii="Arial" w:hAnsi="Arial" w:cs="Arial"/>
                <w:b/>
              </w:rPr>
            </w:pPr>
            <w:bookmarkStart w:id="0" w:name="_GoBack"/>
            <w:bookmarkEnd w:id="0"/>
            <w:r w:rsidRPr="00555AC0">
              <w:rPr>
                <w:rFonts w:ascii="Arial" w:hAnsi="Arial" w:cs="Arial"/>
                <w:b/>
              </w:rPr>
              <w:t>Role title</w:t>
            </w:r>
          </w:p>
        </w:tc>
        <w:tc>
          <w:tcPr>
            <w:tcW w:w="5397" w:type="dxa"/>
            <w:gridSpan w:val="2"/>
          </w:tcPr>
          <w:p w14:paraId="3220EA65" w14:textId="77777777" w:rsidR="00DC146F" w:rsidRPr="00555AC0" w:rsidRDefault="00BF5848" w:rsidP="00555AC0">
            <w:pPr>
              <w:rPr>
                <w:rFonts w:ascii="Arial" w:hAnsi="Arial" w:cs="Arial"/>
                <w:lang w:val="en-US"/>
              </w:rPr>
            </w:pPr>
            <w:r w:rsidRPr="00555AC0">
              <w:rPr>
                <w:rFonts w:ascii="Arial" w:hAnsi="Arial" w:cs="Arial"/>
                <w:lang w:val="en-US"/>
              </w:rPr>
              <w:t>Maintenance Technician (Generic)</w:t>
            </w:r>
          </w:p>
        </w:tc>
        <w:tc>
          <w:tcPr>
            <w:tcW w:w="1122" w:type="dxa"/>
            <w:shd w:val="clear" w:color="auto" w:fill="D9D9D9"/>
          </w:tcPr>
          <w:p w14:paraId="33CCEE92" w14:textId="77777777" w:rsidR="00DC146F" w:rsidRPr="00555AC0" w:rsidRDefault="00DC146F" w:rsidP="00555AC0">
            <w:pPr>
              <w:rPr>
                <w:rFonts w:ascii="Arial" w:hAnsi="Arial" w:cs="Arial"/>
                <w:b/>
              </w:rPr>
            </w:pPr>
            <w:r w:rsidRPr="00555AC0">
              <w:rPr>
                <w:rFonts w:ascii="Arial" w:hAnsi="Arial" w:cs="Arial"/>
                <w:b/>
              </w:rPr>
              <w:t>Date</w:t>
            </w:r>
          </w:p>
        </w:tc>
        <w:tc>
          <w:tcPr>
            <w:tcW w:w="1429" w:type="dxa"/>
            <w:gridSpan w:val="3"/>
          </w:tcPr>
          <w:p w14:paraId="57E934A0" w14:textId="77777777" w:rsidR="00DC146F" w:rsidRPr="00555AC0" w:rsidRDefault="000E14F0" w:rsidP="00555AC0">
            <w:pPr>
              <w:rPr>
                <w:rFonts w:ascii="Arial" w:hAnsi="Arial" w:cs="Arial"/>
              </w:rPr>
            </w:pPr>
            <w:r>
              <w:rPr>
                <w:rFonts w:ascii="Arial" w:hAnsi="Arial" w:cs="Arial"/>
              </w:rPr>
              <w:t>June 2016</w:t>
            </w:r>
          </w:p>
        </w:tc>
      </w:tr>
      <w:tr w:rsidR="00DC146F" w:rsidRPr="00555AC0" w14:paraId="50CEF9B9" w14:textId="77777777" w:rsidTr="00CD75E4">
        <w:tc>
          <w:tcPr>
            <w:tcW w:w="1975" w:type="dxa"/>
            <w:shd w:val="clear" w:color="auto" w:fill="D9D9D9"/>
          </w:tcPr>
          <w:p w14:paraId="6BA1B911" w14:textId="77777777" w:rsidR="00DC146F" w:rsidRPr="00555AC0" w:rsidRDefault="00DC146F" w:rsidP="00555AC0">
            <w:pPr>
              <w:rPr>
                <w:rFonts w:ascii="Arial" w:hAnsi="Arial" w:cs="Arial"/>
                <w:b/>
              </w:rPr>
            </w:pPr>
            <w:r w:rsidRPr="00555AC0">
              <w:rPr>
                <w:rFonts w:ascii="Arial" w:hAnsi="Arial" w:cs="Arial"/>
                <w:b/>
              </w:rPr>
              <w:t>Reports to</w:t>
            </w:r>
            <w:r w:rsidR="00215C94" w:rsidRPr="00555AC0">
              <w:rPr>
                <w:rFonts w:ascii="Arial" w:hAnsi="Arial" w:cs="Arial"/>
                <w:b/>
              </w:rPr>
              <w:t xml:space="preserve"> Title</w:t>
            </w:r>
          </w:p>
        </w:tc>
        <w:tc>
          <w:tcPr>
            <w:tcW w:w="5397" w:type="dxa"/>
            <w:gridSpan w:val="2"/>
          </w:tcPr>
          <w:p w14:paraId="3645A222" w14:textId="77777777" w:rsidR="00F85C99" w:rsidRPr="00555AC0" w:rsidRDefault="008270DF" w:rsidP="00555AC0">
            <w:pPr>
              <w:rPr>
                <w:rFonts w:ascii="Arial" w:hAnsi="Arial" w:cs="Arial"/>
              </w:rPr>
            </w:pPr>
            <w:r w:rsidRPr="00555AC0">
              <w:rPr>
                <w:rFonts w:ascii="Arial" w:hAnsi="Arial" w:cs="Arial"/>
              </w:rPr>
              <w:t>Reactive/</w:t>
            </w:r>
            <w:r w:rsidR="001C2A91" w:rsidRPr="00555AC0">
              <w:rPr>
                <w:rFonts w:ascii="Arial" w:hAnsi="Arial" w:cs="Arial"/>
              </w:rPr>
              <w:t xml:space="preserve">Voids </w:t>
            </w:r>
            <w:r w:rsidR="00C62BEF" w:rsidRPr="00555AC0">
              <w:rPr>
                <w:rFonts w:ascii="Arial" w:hAnsi="Arial" w:cs="Arial"/>
              </w:rPr>
              <w:t xml:space="preserve">Maintenance </w:t>
            </w:r>
            <w:r w:rsidR="00EE26B2" w:rsidRPr="00555AC0">
              <w:rPr>
                <w:rFonts w:ascii="Arial" w:hAnsi="Arial" w:cs="Arial"/>
              </w:rPr>
              <w:t xml:space="preserve">Supervisor </w:t>
            </w:r>
          </w:p>
        </w:tc>
        <w:tc>
          <w:tcPr>
            <w:tcW w:w="1122" w:type="dxa"/>
            <w:shd w:val="clear" w:color="auto" w:fill="D9D9D9"/>
          </w:tcPr>
          <w:p w14:paraId="2869CDFE" w14:textId="77777777" w:rsidR="00DC146F" w:rsidRPr="00555AC0" w:rsidRDefault="00215C94" w:rsidP="00555AC0">
            <w:pPr>
              <w:rPr>
                <w:rFonts w:ascii="Arial" w:hAnsi="Arial" w:cs="Arial"/>
                <w:b/>
              </w:rPr>
            </w:pPr>
            <w:r w:rsidRPr="00555AC0">
              <w:rPr>
                <w:rFonts w:ascii="Arial" w:hAnsi="Arial" w:cs="Arial"/>
                <w:b/>
              </w:rPr>
              <w:t>Version</w:t>
            </w:r>
          </w:p>
        </w:tc>
        <w:tc>
          <w:tcPr>
            <w:tcW w:w="1429" w:type="dxa"/>
            <w:gridSpan w:val="3"/>
          </w:tcPr>
          <w:p w14:paraId="7E10425E" w14:textId="77777777" w:rsidR="00DC146F" w:rsidRPr="00555AC0" w:rsidRDefault="00DC146F" w:rsidP="00555AC0">
            <w:pPr>
              <w:rPr>
                <w:rFonts w:ascii="Arial" w:hAnsi="Arial" w:cs="Arial"/>
              </w:rPr>
            </w:pPr>
          </w:p>
        </w:tc>
      </w:tr>
      <w:tr w:rsidR="00555AC0" w:rsidRPr="00555AC0" w14:paraId="6B6CAA03" w14:textId="77777777" w:rsidTr="0040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cPr>
          <w:p w14:paraId="2F4F0580" w14:textId="77777777" w:rsidR="00555AC0" w:rsidRPr="00555AC0" w:rsidRDefault="00555AC0" w:rsidP="00555AC0">
            <w:pPr>
              <w:rPr>
                <w:rFonts w:ascii="Arial" w:hAnsi="Arial" w:cs="Arial"/>
                <w:b/>
              </w:rPr>
            </w:pPr>
            <w:r w:rsidRPr="00555AC0">
              <w:rPr>
                <w:rFonts w:ascii="Arial" w:hAnsi="Arial" w:cs="Arial"/>
                <w:b/>
              </w:rPr>
              <w:t>DBS Disclosure Required:</w:t>
            </w:r>
          </w:p>
        </w:tc>
        <w:tc>
          <w:tcPr>
            <w:tcW w:w="7948" w:type="dxa"/>
            <w:gridSpan w:val="6"/>
            <w:tcBorders>
              <w:top w:val="single" w:sz="4" w:space="0" w:color="auto"/>
              <w:left w:val="single" w:sz="4" w:space="0" w:color="auto"/>
              <w:bottom w:val="single" w:sz="4" w:space="0" w:color="auto"/>
              <w:right w:val="single" w:sz="4" w:space="0" w:color="auto"/>
            </w:tcBorders>
            <w:shd w:val="clear" w:color="auto" w:fill="D9D9D9"/>
          </w:tcPr>
          <w:p w14:paraId="0592CA6F" w14:textId="77777777" w:rsidR="00555AC0" w:rsidRPr="00555AC0" w:rsidRDefault="00555AC0" w:rsidP="00555AC0">
            <w:pPr>
              <w:rPr>
                <w:rFonts w:ascii="Arial" w:hAnsi="Arial" w:cs="Arial"/>
                <w:b/>
              </w:rPr>
            </w:pPr>
            <w:r w:rsidRPr="00555AC0">
              <w:rPr>
                <w:rFonts w:ascii="Arial" w:hAnsi="Arial" w:cs="Arial"/>
                <w:b/>
              </w:rPr>
              <w:t>No</w:t>
            </w:r>
          </w:p>
        </w:tc>
      </w:tr>
      <w:tr w:rsidR="00DC146F" w:rsidRPr="00555AC0" w14:paraId="523A1A19" w14:textId="77777777" w:rsidTr="00CD7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23" w:type="dxa"/>
            <w:gridSpan w:val="7"/>
            <w:tcBorders>
              <w:top w:val="single" w:sz="4" w:space="0" w:color="auto"/>
              <w:left w:val="single" w:sz="4" w:space="0" w:color="auto"/>
              <w:bottom w:val="single" w:sz="4" w:space="0" w:color="auto"/>
              <w:right w:val="single" w:sz="4" w:space="0" w:color="auto"/>
            </w:tcBorders>
            <w:shd w:val="clear" w:color="auto" w:fill="D9D9D9"/>
          </w:tcPr>
          <w:p w14:paraId="42C31CF1" w14:textId="77777777" w:rsidR="00DC146F" w:rsidRPr="00555AC0" w:rsidRDefault="00DC146F" w:rsidP="00555AC0">
            <w:pPr>
              <w:rPr>
                <w:rFonts w:ascii="Arial" w:hAnsi="Arial" w:cs="Arial"/>
                <w:b/>
              </w:rPr>
            </w:pPr>
            <w:r w:rsidRPr="00555AC0">
              <w:rPr>
                <w:rFonts w:ascii="Arial" w:hAnsi="Arial" w:cs="Arial"/>
                <w:b/>
              </w:rPr>
              <w:t>Responsibility for End Results</w:t>
            </w:r>
          </w:p>
        </w:tc>
      </w:tr>
      <w:tr w:rsidR="00DC146F" w:rsidRPr="00555AC0" w14:paraId="431BDFF3" w14:textId="77777777" w:rsidTr="00C65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7"/>
            <w:tcBorders>
              <w:top w:val="single" w:sz="4" w:space="0" w:color="auto"/>
              <w:left w:val="single" w:sz="4" w:space="0" w:color="auto"/>
              <w:bottom w:val="single" w:sz="4" w:space="0" w:color="auto"/>
              <w:right w:val="single" w:sz="4" w:space="0" w:color="auto"/>
            </w:tcBorders>
          </w:tcPr>
          <w:p w14:paraId="1A08150A" w14:textId="77777777" w:rsidR="00F305D6" w:rsidRPr="00555AC0" w:rsidRDefault="00DC146F" w:rsidP="00555AC0">
            <w:pPr>
              <w:rPr>
                <w:rFonts w:ascii="Arial" w:hAnsi="Arial" w:cs="Arial"/>
              </w:rPr>
            </w:pPr>
            <w:r w:rsidRPr="00555AC0">
              <w:rPr>
                <w:rFonts w:ascii="Arial" w:hAnsi="Arial" w:cs="Arial"/>
                <w:b/>
              </w:rPr>
              <w:t>Purpo</w:t>
            </w:r>
            <w:r w:rsidR="00C62BEF" w:rsidRPr="00555AC0">
              <w:rPr>
                <w:rFonts w:ascii="Arial" w:hAnsi="Arial" w:cs="Arial"/>
                <w:b/>
              </w:rPr>
              <w:t>se:</w:t>
            </w:r>
            <w:r w:rsidR="00C62BEF" w:rsidRPr="00555AC0">
              <w:rPr>
                <w:rFonts w:ascii="Arial" w:hAnsi="Arial" w:cs="Arial"/>
              </w:rPr>
              <w:t xml:space="preserve"> </w:t>
            </w:r>
            <w:r w:rsidR="00EE26B2" w:rsidRPr="00555AC0">
              <w:rPr>
                <w:rFonts w:ascii="Arial" w:hAnsi="Arial" w:cs="Arial"/>
              </w:rPr>
              <w:t xml:space="preserve">To </w:t>
            </w:r>
            <w:r w:rsidR="00BE3CF4" w:rsidRPr="00555AC0">
              <w:rPr>
                <w:rFonts w:ascii="Arial" w:hAnsi="Arial" w:cs="Arial"/>
              </w:rPr>
              <w:t xml:space="preserve">provide a customer focused </w:t>
            </w:r>
            <w:r w:rsidR="0086537A" w:rsidRPr="00555AC0">
              <w:rPr>
                <w:rFonts w:ascii="Arial" w:hAnsi="Arial" w:cs="Arial"/>
              </w:rPr>
              <w:t>repairs and maintenance</w:t>
            </w:r>
            <w:r w:rsidR="00EE26B2" w:rsidRPr="00555AC0">
              <w:rPr>
                <w:rFonts w:ascii="Arial" w:hAnsi="Arial" w:cs="Arial"/>
              </w:rPr>
              <w:t xml:space="preserve"> </w:t>
            </w:r>
            <w:r w:rsidR="00BE3CF4" w:rsidRPr="00555AC0">
              <w:rPr>
                <w:rFonts w:ascii="Arial" w:hAnsi="Arial" w:cs="Arial"/>
              </w:rPr>
              <w:t xml:space="preserve">service </w:t>
            </w:r>
            <w:r w:rsidR="002B1B54" w:rsidRPr="00555AC0">
              <w:rPr>
                <w:rFonts w:ascii="Arial" w:hAnsi="Arial" w:cs="Arial"/>
              </w:rPr>
              <w:t xml:space="preserve">across </w:t>
            </w:r>
            <w:r w:rsidR="001C2A91" w:rsidRPr="00555AC0">
              <w:rPr>
                <w:rFonts w:ascii="Arial" w:hAnsi="Arial" w:cs="Arial"/>
              </w:rPr>
              <w:t>L&amp;Q</w:t>
            </w:r>
            <w:r w:rsidR="00B03DE5" w:rsidRPr="00555AC0">
              <w:rPr>
                <w:rFonts w:ascii="Arial" w:hAnsi="Arial" w:cs="Arial"/>
              </w:rPr>
              <w:t xml:space="preserve">’s </w:t>
            </w:r>
            <w:r w:rsidR="002B1B54" w:rsidRPr="00555AC0">
              <w:rPr>
                <w:rFonts w:ascii="Arial" w:hAnsi="Arial" w:cs="Arial"/>
              </w:rPr>
              <w:t>p</w:t>
            </w:r>
            <w:r w:rsidR="00B03DE5" w:rsidRPr="00555AC0">
              <w:rPr>
                <w:rFonts w:ascii="Arial" w:hAnsi="Arial" w:cs="Arial"/>
              </w:rPr>
              <w:t>roperties and its residents</w:t>
            </w:r>
            <w:r w:rsidR="002B1B54" w:rsidRPr="00555AC0">
              <w:rPr>
                <w:rFonts w:ascii="Arial" w:hAnsi="Arial" w:cs="Arial"/>
              </w:rPr>
              <w:t xml:space="preserve">, and </w:t>
            </w:r>
            <w:r w:rsidR="001C2A91" w:rsidRPr="00555AC0">
              <w:rPr>
                <w:rFonts w:ascii="Arial" w:hAnsi="Arial" w:cs="Arial"/>
              </w:rPr>
              <w:t>t</w:t>
            </w:r>
            <w:r w:rsidR="00DD4C72" w:rsidRPr="00555AC0">
              <w:rPr>
                <w:rFonts w:ascii="Arial" w:hAnsi="Arial" w:cs="Arial"/>
              </w:rPr>
              <w:t>o car</w:t>
            </w:r>
            <w:r w:rsidR="00374D6A" w:rsidRPr="00555AC0">
              <w:rPr>
                <w:rFonts w:ascii="Arial" w:hAnsi="Arial" w:cs="Arial"/>
              </w:rPr>
              <w:t xml:space="preserve">ry out </w:t>
            </w:r>
            <w:r w:rsidR="001C2A91" w:rsidRPr="00555AC0">
              <w:rPr>
                <w:rFonts w:ascii="Arial" w:hAnsi="Arial" w:cs="Arial"/>
              </w:rPr>
              <w:t xml:space="preserve">such </w:t>
            </w:r>
            <w:r w:rsidR="00374D6A" w:rsidRPr="00555AC0">
              <w:rPr>
                <w:rFonts w:ascii="Arial" w:hAnsi="Arial" w:cs="Arial"/>
              </w:rPr>
              <w:t>works as instructed</w:t>
            </w:r>
            <w:r w:rsidR="002B1B54" w:rsidRPr="00555AC0">
              <w:rPr>
                <w:rFonts w:ascii="Arial" w:hAnsi="Arial" w:cs="Arial"/>
              </w:rPr>
              <w:t xml:space="preserve">, </w:t>
            </w:r>
            <w:r w:rsidR="00374D6A" w:rsidRPr="00555AC0">
              <w:rPr>
                <w:rFonts w:ascii="Arial" w:hAnsi="Arial" w:cs="Arial"/>
              </w:rPr>
              <w:t>whilst</w:t>
            </w:r>
            <w:r w:rsidR="00DD4C72" w:rsidRPr="00555AC0">
              <w:rPr>
                <w:rFonts w:ascii="Arial" w:hAnsi="Arial" w:cs="Arial"/>
              </w:rPr>
              <w:t xml:space="preserve"> meeting L&amp;Q</w:t>
            </w:r>
            <w:r w:rsidR="00374D6A" w:rsidRPr="00555AC0">
              <w:rPr>
                <w:rFonts w:ascii="Arial" w:hAnsi="Arial" w:cs="Arial"/>
              </w:rPr>
              <w:t>'</w:t>
            </w:r>
            <w:r w:rsidR="00DD4C72" w:rsidRPr="00555AC0">
              <w:rPr>
                <w:rFonts w:ascii="Arial" w:hAnsi="Arial" w:cs="Arial"/>
              </w:rPr>
              <w:t>s corporate targets of financial strength and resident satisfaction</w:t>
            </w:r>
          </w:p>
        </w:tc>
      </w:tr>
      <w:tr w:rsidR="00DD102E" w:rsidRPr="00555AC0" w14:paraId="6EA01D95" w14:textId="77777777" w:rsidTr="00CD7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7"/>
            <w:tcBorders>
              <w:top w:val="single" w:sz="4" w:space="0" w:color="auto"/>
              <w:left w:val="single" w:sz="4" w:space="0" w:color="auto"/>
              <w:bottom w:val="single" w:sz="4" w:space="0" w:color="auto"/>
              <w:right w:val="single" w:sz="4" w:space="0" w:color="auto"/>
            </w:tcBorders>
            <w:shd w:val="clear" w:color="auto" w:fill="D9D9D9"/>
          </w:tcPr>
          <w:p w14:paraId="1F6B336A" w14:textId="77777777" w:rsidR="00DD102E" w:rsidRPr="00555AC0" w:rsidRDefault="00DD102E" w:rsidP="00555AC0">
            <w:pPr>
              <w:rPr>
                <w:rFonts w:ascii="Arial" w:hAnsi="Arial" w:cs="Arial"/>
                <w:b/>
              </w:rPr>
            </w:pPr>
            <w:r w:rsidRPr="00555AC0">
              <w:rPr>
                <w:rFonts w:ascii="Arial" w:hAnsi="Arial" w:cs="Arial"/>
                <w:b/>
              </w:rPr>
              <w:t>Key Responsibilities / Deliverables:</w:t>
            </w:r>
          </w:p>
        </w:tc>
      </w:tr>
      <w:tr w:rsidR="002C1A0C" w:rsidRPr="00555AC0" w14:paraId="2BC8EB2B"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6"/>
            <w:tcBorders>
              <w:top w:val="single" w:sz="4" w:space="0" w:color="auto"/>
              <w:left w:val="single" w:sz="4" w:space="0" w:color="auto"/>
              <w:bottom w:val="single" w:sz="6" w:space="0" w:color="auto"/>
              <w:right w:val="single" w:sz="6" w:space="0" w:color="auto"/>
            </w:tcBorders>
          </w:tcPr>
          <w:p w14:paraId="0F9BC030" w14:textId="77777777" w:rsidR="002C1A0C" w:rsidRPr="00555AC0" w:rsidRDefault="002C1A0C" w:rsidP="00555AC0">
            <w:pPr>
              <w:rPr>
                <w:rFonts w:ascii="Arial" w:hAnsi="Arial" w:cs="Arial"/>
              </w:rPr>
            </w:pPr>
            <w:r w:rsidRPr="00555AC0">
              <w:rPr>
                <w:rFonts w:ascii="Arial" w:hAnsi="Arial" w:cs="Arial"/>
                <w:b/>
                <w:u w:val="single"/>
              </w:rPr>
              <w:t>Main Accountabilities</w:t>
            </w:r>
            <w:r w:rsidRPr="00555AC0">
              <w:rPr>
                <w:rFonts w:ascii="Arial" w:hAnsi="Arial" w:cs="Arial"/>
                <w:b/>
              </w:rPr>
              <w:t>:</w:t>
            </w:r>
            <w:r w:rsidRPr="00555AC0">
              <w:rPr>
                <w:rFonts w:ascii="Arial" w:hAnsi="Arial" w:cs="Arial"/>
              </w:rPr>
              <w:t xml:space="preserve">  List in order of priority, the major activities or functions necessary to achieve the job’s end results.  The percentage of time spent on each of these should add up to 100%. </w:t>
            </w:r>
          </w:p>
        </w:tc>
        <w:tc>
          <w:tcPr>
            <w:tcW w:w="850" w:type="dxa"/>
            <w:tcBorders>
              <w:top w:val="single" w:sz="4" w:space="0" w:color="auto"/>
              <w:left w:val="single" w:sz="6" w:space="0" w:color="auto"/>
              <w:bottom w:val="single" w:sz="6" w:space="0" w:color="auto"/>
              <w:right w:val="single" w:sz="4" w:space="0" w:color="auto"/>
            </w:tcBorders>
          </w:tcPr>
          <w:p w14:paraId="6528AA02" w14:textId="77777777" w:rsidR="002C1A0C" w:rsidRPr="00555AC0" w:rsidRDefault="002C1A0C" w:rsidP="00555AC0">
            <w:pPr>
              <w:rPr>
                <w:rFonts w:ascii="Arial" w:hAnsi="Arial" w:cs="Arial"/>
                <w:b/>
                <w:i/>
              </w:rPr>
            </w:pPr>
            <w:r w:rsidRPr="00555AC0">
              <w:rPr>
                <w:rFonts w:ascii="Arial" w:hAnsi="Arial" w:cs="Arial"/>
                <w:b/>
                <w:i/>
              </w:rPr>
              <w:t>Time</w:t>
            </w:r>
          </w:p>
          <w:p w14:paraId="640EEDE2" w14:textId="77777777" w:rsidR="002C1A0C" w:rsidRPr="00555AC0" w:rsidRDefault="002C1A0C" w:rsidP="00555AC0">
            <w:pPr>
              <w:rPr>
                <w:rFonts w:ascii="Arial" w:hAnsi="Arial" w:cs="Arial"/>
                <w:b/>
                <w:i/>
              </w:rPr>
            </w:pPr>
            <w:r w:rsidRPr="00555AC0">
              <w:rPr>
                <w:rFonts w:ascii="Arial" w:hAnsi="Arial" w:cs="Arial"/>
                <w:b/>
                <w:i/>
              </w:rPr>
              <w:t>(%)</w:t>
            </w:r>
          </w:p>
        </w:tc>
      </w:tr>
      <w:tr w:rsidR="002C1A0C" w:rsidRPr="00555AC0" w14:paraId="194E3F47"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6"/>
            <w:tcBorders>
              <w:top w:val="single" w:sz="6" w:space="0" w:color="auto"/>
              <w:left w:val="single" w:sz="4" w:space="0" w:color="auto"/>
              <w:bottom w:val="single" w:sz="6" w:space="0" w:color="auto"/>
              <w:right w:val="single" w:sz="6" w:space="0" w:color="auto"/>
            </w:tcBorders>
          </w:tcPr>
          <w:p w14:paraId="55F291F5" w14:textId="77777777" w:rsidR="00DF1928" w:rsidRPr="00555AC0" w:rsidRDefault="00E35A98" w:rsidP="00555AC0">
            <w:pPr>
              <w:rPr>
                <w:rFonts w:ascii="Arial" w:hAnsi="Arial" w:cs="Arial"/>
              </w:rPr>
            </w:pPr>
            <w:r w:rsidRPr="00555AC0">
              <w:rPr>
                <w:rFonts w:ascii="Arial" w:hAnsi="Arial" w:cs="Arial"/>
              </w:rPr>
              <w:t>1.</w:t>
            </w:r>
            <w:r w:rsidR="007B2BFB" w:rsidRPr="00555AC0">
              <w:rPr>
                <w:rFonts w:ascii="Arial" w:hAnsi="Arial" w:cs="Arial"/>
              </w:rPr>
              <w:t>Contribute to the direct maintenance team’s objectives</w:t>
            </w:r>
            <w:r w:rsidR="00CA2223" w:rsidRPr="00555AC0">
              <w:rPr>
                <w:rFonts w:ascii="Arial" w:hAnsi="Arial" w:cs="Arial"/>
              </w:rPr>
              <w:t xml:space="preserve">, </w:t>
            </w:r>
            <w:r w:rsidR="007B2BFB" w:rsidRPr="00555AC0">
              <w:rPr>
                <w:rFonts w:ascii="Arial" w:hAnsi="Arial" w:cs="Arial"/>
              </w:rPr>
              <w:t xml:space="preserve">targets </w:t>
            </w:r>
            <w:r w:rsidR="00CA2223" w:rsidRPr="00555AC0">
              <w:rPr>
                <w:rFonts w:ascii="Arial" w:hAnsi="Arial" w:cs="Arial"/>
              </w:rPr>
              <w:t xml:space="preserve">and achievements, </w:t>
            </w:r>
            <w:r w:rsidR="007B2BFB" w:rsidRPr="00555AC0">
              <w:rPr>
                <w:rFonts w:ascii="Arial" w:hAnsi="Arial" w:cs="Arial"/>
              </w:rPr>
              <w:t>whilst operating in line with L&amp;Q values and delivering the highest level of quality and customer service to residents</w:t>
            </w:r>
          </w:p>
        </w:tc>
        <w:tc>
          <w:tcPr>
            <w:tcW w:w="850" w:type="dxa"/>
            <w:tcBorders>
              <w:top w:val="single" w:sz="6" w:space="0" w:color="auto"/>
              <w:left w:val="single" w:sz="6" w:space="0" w:color="auto"/>
              <w:bottom w:val="single" w:sz="6" w:space="0" w:color="auto"/>
              <w:right w:val="single" w:sz="4" w:space="0" w:color="auto"/>
            </w:tcBorders>
            <w:vAlign w:val="center"/>
          </w:tcPr>
          <w:p w14:paraId="55D64CD4" w14:textId="77777777" w:rsidR="002C1A0C" w:rsidRPr="00555AC0" w:rsidRDefault="002C1A0C" w:rsidP="00555AC0">
            <w:pPr>
              <w:rPr>
                <w:rFonts w:ascii="Arial" w:hAnsi="Arial" w:cs="Arial"/>
              </w:rPr>
            </w:pPr>
          </w:p>
        </w:tc>
      </w:tr>
      <w:tr w:rsidR="002C1A0C" w:rsidRPr="00555AC0" w14:paraId="7BC6F5D6"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6"/>
            <w:tcBorders>
              <w:top w:val="single" w:sz="6" w:space="0" w:color="auto"/>
              <w:left w:val="single" w:sz="4" w:space="0" w:color="auto"/>
              <w:bottom w:val="single" w:sz="6" w:space="0" w:color="auto"/>
              <w:right w:val="single" w:sz="6" w:space="0" w:color="auto"/>
            </w:tcBorders>
          </w:tcPr>
          <w:p w14:paraId="69DE4D99" w14:textId="77777777" w:rsidR="0075078F" w:rsidRPr="00555AC0" w:rsidRDefault="00E35A98" w:rsidP="00555AC0">
            <w:pPr>
              <w:rPr>
                <w:rFonts w:ascii="Arial" w:hAnsi="Arial" w:cs="Arial"/>
              </w:rPr>
            </w:pPr>
            <w:r w:rsidRPr="00555AC0">
              <w:rPr>
                <w:rFonts w:ascii="Arial" w:hAnsi="Arial" w:cs="Arial"/>
              </w:rPr>
              <w:t xml:space="preserve">2. </w:t>
            </w:r>
            <w:r w:rsidR="00EE26B2" w:rsidRPr="00555AC0">
              <w:rPr>
                <w:rFonts w:ascii="Arial" w:hAnsi="Arial" w:cs="Arial"/>
              </w:rPr>
              <w:t>To carry out works to a high standard as detailed by work orders or instructed by</w:t>
            </w:r>
            <w:r w:rsidR="00212809" w:rsidRPr="00555AC0">
              <w:rPr>
                <w:rFonts w:ascii="Arial" w:hAnsi="Arial" w:cs="Arial"/>
              </w:rPr>
              <w:t xml:space="preserve"> the supervisor/</w:t>
            </w:r>
            <w:r w:rsidR="00EE26B2" w:rsidRPr="00555AC0">
              <w:rPr>
                <w:rFonts w:ascii="Arial" w:hAnsi="Arial" w:cs="Arial"/>
              </w:rPr>
              <w:t>line manager</w:t>
            </w:r>
          </w:p>
        </w:tc>
        <w:tc>
          <w:tcPr>
            <w:tcW w:w="850" w:type="dxa"/>
            <w:tcBorders>
              <w:top w:val="single" w:sz="6" w:space="0" w:color="auto"/>
              <w:left w:val="single" w:sz="6" w:space="0" w:color="auto"/>
              <w:bottom w:val="single" w:sz="6" w:space="0" w:color="auto"/>
              <w:right w:val="single" w:sz="4" w:space="0" w:color="auto"/>
            </w:tcBorders>
            <w:vAlign w:val="center"/>
          </w:tcPr>
          <w:p w14:paraId="1053D960" w14:textId="77777777" w:rsidR="002C1A0C" w:rsidRPr="00555AC0" w:rsidRDefault="002C1A0C" w:rsidP="00555AC0">
            <w:pPr>
              <w:rPr>
                <w:rFonts w:ascii="Arial" w:hAnsi="Arial" w:cs="Arial"/>
              </w:rPr>
            </w:pPr>
          </w:p>
        </w:tc>
      </w:tr>
      <w:tr w:rsidR="002C1A0C" w:rsidRPr="00555AC0" w14:paraId="29DDC07D"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6"/>
            <w:tcBorders>
              <w:top w:val="single" w:sz="6" w:space="0" w:color="auto"/>
              <w:left w:val="single" w:sz="4" w:space="0" w:color="auto"/>
              <w:bottom w:val="single" w:sz="6" w:space="0" w:color="auto"/>
              <w:right w:val="single" w:sz="6" w:space="0" w:color="auto"/>
            </w:tcBorders>
          </w:tcPr>
          <w:p w14:paraId="1AD21B44" w14:textId="77777777" w:rsidR="00446E56" w:rsidRPr="00555AC0" w:rsidRDefault="00E35A98" w:rsidP="00555AC0">
            <w:pPr>
              <w:rPr>
                <w:rFonts w:ascii="Arial" w:hAnsi="Arial" w:cs="Arial"/>
              </w:rPr>
            </w:pPr>
            <w:r w:rsidRPr="00555AC0">
              <w:rPr>
                <w:rFonts w:ascii="Arial" w:hAnsi="Arial" w:cs="Arial"/>
              </w:rPr>
              <w:t xml:space="preserve">3. </w:t>
            </w:r>
            <w:r w:rsidR="00EE26B2" w:rsidRPr="00555AC0">
              <w:rPr>
                <w:rFonts w:ascii="Arial" w:hAnsi="Arial" w:cs="Arial"/>
              </w:rPr>
              <w:t>To work collaboratively within the</w:t>
            </w:r>
            <w:r w:rsidR="00B03DE5" w:rsidRPr="00555AC0">
              <w:rPr>
                <w:rFonts w:ascii="Arial" w:hAnsi="Arial" w:cs="Arial"/>
              </w:rPr>
              <w:t xml:space="preserve"> direct </w:t>
            </w:r>
            <w:r w:rsidR="00EE26B2" w:rsidRPr="00555AC0">
              <w:rPr>
                <w:rFonts w:ascii="Arial" w:hAnsi="Arial" w:cs="Arial"/>
              </w:rPr>
              <w:t xml:space="preserve">maintenance team </w:t>
            </w:r>
            <w:r w:rsidR="00B03DE5" w:rsidRPr="00555AC0">
              <w:rPr>
                <w:rFonts w:ascii="Arial" w:hAnsi="Arial" w:cs="Arial"/>
              </w:rPr>
              <w:t xml:space="preserve">to </w:t>
            </w:r>
            <w:r w:rsidR="00EE26B2" w:rsidRPr="00555AC0">
              <w:rPr>
                <w:rFonts w:ascii="Arial" w:hAnsi="Arial" w:cs="Arial"/>
              </w:rPr>
              <w:t>meet</w:t>
            </w:r>
            <w:r w:rsidR="00B03DE5" w:rsidRPr="00555AC0">
              <w:rPr>
                <w:rFonts w:ascii="Arial" w:hAnsi="Arial" w:cs="Arial"/>
              </w:rPr>
              <w:t xml:space="preserve"> and </w:t>
            </w:r>
            <w:r w:rsidR="00212809" w:rsidRPr="00555AC0">
              <w:rPr>
                <w:rFonts w:ascii="Arial" w:hAnsi="Arial" w:cs="Arial"/>
              </w:rPr>
              <w:t xml:space="preserve">deliver the </w:t>
            </w:r>
            <w:r w:rsidR="00EE26B2" w:rsidRPr="00555AC0">
              <w:rPr>
                <w:rFonts w:ascii="Arial" w:hAnsi="Arial" w:cs="Arial"/>
              </w:rPr>
              <w:t>Trust</w:t>
            </w:r>
            <w:r w:rsidR="00212809" w:rsidRPr="00555AC0">
              <w:rPr>
                <w:rFonts w:ascii="Arial" w:hAnsi="Arial" w:cs="Arial"/>
              </w:rPr>
              <w:t>’</w:t>
            </w:r>
            <w:r w:rsidR="00EE26B2" w:rsidRPr="00555AC0">
              <w:rPr>
                <w:rFonts w:ascii="Arial" w:hAnsi="Arial" w:cs="Arial"/>
              </w:rPr>
              <w:t>s objectives</w:t>
            </w:r>
          </w:p>
        </w:tc>
        <w:tc>
          <w:tcPr>
            <w:tcW w:w="850" w:type="dxa"/>
            <w:tcBorders>
              <w:top w:val="single" w:sz="6" w:space="0" w:color="auto"/>
              <w:left w:val="single" w:sz="6" w:space="0" w:color="auto"/>
              <w:bottom w:val="single" w:sz="6" w:space="0" w:color="auto"/>
              <w:right w:val="single" w:sz="4" w:space="0" w:color="auto"/>
            </w:tcBorders>
            <w:vAlign w:val="center"/>
          </w:tcPr>
          <w:p w14:paraId="096CB162" w14:textId="77777777" w:rsidR="002C1A0C" w:rsidRPr="00555AC0" w:rsidRDefault="002C1A0C" w:rsidP="00555AC0">
            <w:pPr>
              <w:rPr>
                <w:rFonts w:ascii="Arial" w:hAnsi="Arial" w:cs="Arial"/>
              </w:rPr>
            </w:pPr>
          </w:p>
        </w:tc>
      </w:tr>
      <w:tr w:rsidR="00DD4C72" w:rsidRPr="00555AC0" w14:paraId="3BD5E866" w14:textId="77777777" w:rsidTr="00D343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7"/>
        </w:trPr>
        <w:tc>
          <w:tcPr>
            <w:tcW w:w="9073" w:type="dxa"/>
            <w:gridSpan w:val="6"/>
            <w:tcBorders>
              <w:top w:val="single" w:sz="6" w:space="0" w:color="auto"/>
              <w:left w:val="single" w:sz="4" w:space="0" w:color="auto"/>
              <w:bottom w:val="single" w:sz="6" w:space="0" w:color="auto"/>
              <w:right w:val="single" w:sz="6" w:space="0" w:color="auto"/>
            </w:tcBorders>
          </w:tcPr>
          <w:p w14:paraId="3B2E449E" w14:textId="77777777" w:rsidR="00DD4C72" w:rsidRPr="00555AC0" w:rsidRDefault="00212809" w:rsidP="00555AC0">
            <w:pPr>
              <w:rPr>
                <w:rFonts w:ascii="Arial" w:hAnsi="Arial" w:cs="Arial"/>
              </w:rPr>
            </w:pPr>
            <w:r w:rsidRPr="00555AC0">
              <w:rPr>
                <w:rFonts w:ascii="Arial" w:hAnsi="Arial" w:cs="Arial"/>
              </w:rPr>
              <w:t>4.</w:t>
            </w:r>
            <w:r w:rsidR="00DD4C72" w:rsidRPr="00555AC0">
              <w:rPr>
                <w:rFonts w:ascii="Arial" w:hAnsi="Arial" w:cs="Arial"/>
              </w:rPr>
              <w:t xml:space="preserve"> </w:t>
            </w:r>
            <w:r w:rsidR="00A27AC6" w:rsidRPr="00555AC0">
              <w:rPr>
                <w:rFonts w:ascii="Arial" w:hAnsi="Arial" w:cs="Arial"/>
              </w:rPr>
              <w:t>To be the ‘face and voi</w:t>
            </w:r>
            <w:r w:rsidRPr="00555AC0">
              <w:rPr>
                <w:rFonts w:ascii="Arial" w:hAnsi="Arial" w:cs="Arial"/>
              </w:rPr>
              <w:t>ce’ of the Trust with residents and</w:t>
            </w:r>
            <w:r w:rsidR="00A27AC6" w:rsidRPr="00555AC0">
              <w:rPr>
                <w:rFonts w:ascii="Arial" w:hAnsi="Arial" w:cs="Arial"/>
              </w:rPr>
              <w:t xml:space="preserve"> ensuring that repairs and maintenance are carried </w:t>
            </w:r>
            <w:r w:rsidRPr="00555AC0">
              <w:rPr>
                <w:rFonts w:ascii="Arial" w:hAnsi="Arial" w:cs="Arial"/>
              </w:rPr>
              <w:t xml:space="preserve">‘out right first time’ and </w:t>
            </w:r>
            <w:r w:rsidR="00A27AC6" w:rsidRPr="00555AC0">
              <w:rPr>
                <w:rFonts w:ascii="Arial" w:hAnsi="Arial" w:cs="Arial"/>
              </w:rPr>
              <w:t xml:space="preserve">in accordance with L&amp;Q standards, having regard for resident satisfaction </w:t>
            </w:r>
            <w:proofErr w:type="gramStart"/>
            <w:r w:rsidR="00A27AC6" w:rsidRPr="00555AC0">
              <w:rPr>
                <w:rFonts w:ascii="Arial" w:hAnsi="Arial" w:cs="Arial"/>
              </w:rPr>
              <w:t>at all times</w:t>
            </w:r>
            <w:proofErr w:type="gramEnd"/>
            <w:r w:rsidR="00A27AC6" w:rsidRPr="00555AC0">
              <w:rPr>
                <w:rFonts w:ascii="Arial" w:hAnsi="Arial" w:cs="Arial"/>
              </w:rPr>
              <w:t>.</w:t>
            </w:r>
          </w:p>
        </w:tc>
        <w:tc>
          <w:tcPr>
            <w:tcW w:w="850" w:type="dxa"/>
            <w:tcBorders>
              <w:top w:val="single" w:sz="6" w:space="0" w:color="auto"/>
              <w:left w:val="single" w:sz="6" w:space="0" w:color="auto"/>
              <w:bottom w:val="single" w:sz="6" w:space="0" w:color="auto"/>
              <w:right w:val="single" w:sz="4" w:space="0" w:color="auto"/>
            </w:tcBorders>
            <w:vAlign w:val="center"/>
          </w:tcPr>
          <w:p w14:paraId="790B26A1" w14:textId="77777777" w:rsidR="00DD4C72" w:rsidRPr="00555AC0" w:rsidRDefault="00DD4C72" w:rsidP="00555AC0">
            <w:pPr>
              <w:rPr>
                <w:rFonts w:ascii="Arial" w:hAnsi="Arial" w:cs="Arial"/>
              </w:rPr>
            </w:pPr>
          </w:p>
        </w:tc>
      </w:tr>
      <w:tr w:rsidR="002C1A0C" w:rsidRPr="00555AC0" w14:paraId="04F445EB"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6"/>
            <w:tcBorders>
              <w:top w:val="single" w:sz="6" w:space="0" w:color="auto"/>
              <w:left w:val="single" w:sz="4" w:space="0" w:color="auto"/>
              <w:bottom w:val="single" w:sz="6" w:space="0" w:color="auto"/>
              <w:right w:val="single" w:sz="6" w:space="0" w:color="auto"/>
            </w:tcBorders>
          </w:tcPr>
          <w:p w14:paraId="184158EA" w14:textId="77777777" w:rsidR="00446E56" w:rsidRPr="00555AC0" w:rsidRDefault="00212809" w:rsidP="00555AC0">
            <w:pPr>
              <w:rPr>
                <w:rFonts w:ascii="Arial" w:hAnsi="Arial" w:cs="Arial"/>
              </w:rPr>
            </w:pPr>
            <w:r w:rsidRPr="00555AC0">
              <w:rPr>
                <w:rFonts w:ascii="Arial" w:hAnsi="Arial" w:cs="Arial"/>
              </w:rPr>
              <w:t>5</w:t>
            </w:r>
            <w:r w:rsidR="00DD4C72" w:rsidRPr="00555AC0">
              <w:rPr>
                <w:rFonts w:ascii="Arial" w:hAnsi="Arial" w:cs="Arial"/>
              </w:rPr>
              <w:t>.</w:t>
            </w:r>
            <w:r w:rsidR="008270DF" w:rsidRPr="00555AC0">
              <w:rPr>
                <w:rFonts w:ascii="Arial" w:hAnsi="Arial" w:cs="Arial"/>
              </w:rPr>
              <w:t xml:space="preserve"> </w:t>
            </w:r>
            <w:r w:rsidR="00DC7C0F" w:rsidRPr="00555AC0">
              <w:rPr>
                <w:rFonts w:ascii="Arial" w:hAnsi="Arial" w:cs="Arial"/>
              </w:rPr>
              <w:t>Ensure w</w:t>
            </w:r>
            <w:r w:rsidR="00C37C49" w:rsidRPr="00555AC0">
              <w:rPr>
                <w:rFonts w:ascii="Arial" w:hAnsi="Arial" w:cs="Arial"/>
              </w:rPr>
              <w:t xml:space="preserve">orks </w:t>
            </w:r>
            <w:r w:rsidR="00DC7C0F" w:rsidRPr="00555AC0">
              <w:rPr>
                <w:rFonts w:ascii="Arial" w:hAnsi="Arial" w:cs="Arial"/>
              </w:rPr>
              <w:t xml:space="preserve">are </w:t>
            </w:r>
            <w:r w:rsidR="00C37C49" w:rsidRPr="00555AC0">
              <w:rPr>
                <w:rFonts w:ascii="Arial" w:hAnsi="Arial" w:cs="Arial"/>
              </w:rPr>
              <w:t>carried out in accordance with L&amp;Qs policy</w:t>
            </w:r>
            <w:r w:rsidR="008270DF" w:rsidRPr="00555AC0">
              <w:rPr>
                <w:rFonts w:ascii="Arial" w:hAnsi="Arial" w:cs="Arial"/>
              </w:rPr>
              <w:t>, KPI requirements and schedule of rates to ensure value for money and to keep material usage to a minimum consistent with the required quality of work</w:t>
            </w:r>
            <w:r w:rsidR="00744844" w:rsidRPr="00555AC0">
              <w:rPr>
                <w:rFonts w:ascii="Arial" w:hAnsi="Arial" w:cs="Arial"/>
              </w:rPr>
              <w:t xml:space="preserve">  </w:t>
            </w:r>
          </w:p>
        </w:tc>
        <w:tc>
          <w:tcPr>
            <w:tcW w:w="850" w:type="dxa"/>
            <w:tcBorders>
              <w:top w:val="single" w:sz="6" w:space="0" w:color="auto"/>
              <w:left w:val="single" w:sz="6" w:space="0" w:color="auto"/>
              <w:bottom w:val="single" w:sz="6" w:space="0" w:color="auto"/>
              <w:right w:val="single" w:sz="4" w:space="0" w:color="auto"/>
            </w:tcBorders>
            <w:vAlign w:val="center"/>
          </w:tcPr>
          <w:p w14:paraId="1DFCC3E7" w14:textId="77777777" w:rsidR="002C1A0C" w:rsidRPr="00555AC0" w:rsidRDefault="002C1A0C" w:rsidP="00555AC0">
            <w:pPr>
              <w:rPr>
                <w:rFonts w:ascii="Arial" w:hAnsi="Arial" w:cs="Arial"/>
              </w:rPr>
            </w:pPr>
          </w:p>
        </w:tc>
      </w:tr>
      <w:tr w:rsidR="002C1A0C" w:rsidRPr="00555AC0" w14:paraId="49335D76"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6"/>
            <w:tcBorders>
              <w:top w:val="single" w:sz="6" w:space="0" w:color="auto"/>
              <w:left w:val="single" w:sz="4" w:space="0" w:color="auto"/>
              <w:bottom w:val="single" w:sz="6" w:space="0" w:color="auto"/>
              <w:right w:val="single" w:sz="6" w:space="0" w:color="auto"/>
            </w:tcBorders>
          </w:tcPr>
          <w:p w14:paraId="2A2B0969" w14:textId="77777777" w:rsidR="00446E56" w:rsidRPr="00555AC0" w:rsidRDefault="00212809" w:rsidP="00555AC0">
            <w:pPr>
              <w:rPr>
                <w:rFonts w:ascii="Arial" w:hAnsi="Arial" w:cs="Arial"/>
              </w:rPr>
            </w:pPr>
            <w:r w:rsidRPr="00555AC0">
              <w:rPr>
                <w:rFonts w:ascii="Arial" w:hAnsi="Arial" w:cs="Arial"/>
              </w:rPr>
              <w:t>6</w:t>
            </w:r>
            <w:r w:rsidR="00AE6654" w:rsidRPr="00555AC0">
              <w:rPr>
                <w:rFonts w:ascii="Arial" w:hAnsi="Arial" w:cs="Arial"/>
              </w:rPr>
              <w:t>.</w:t>
            </w:r>
            <w:r w:rsidR="00C37C49" w:rsidRPr="00555AC0">
              <w:rPr>
                <w:rFonts w:ascii="Arial" w:hAnsi="Arial" w:cs="Arial"/>
              </w:rPr>
              <w:t xml:space="preserve"> Ensure compliance in respect of </w:t>
            </w:r>
            <w:r w:rsidRPr="00555AC0">
              <w:rPr>
                <w:rFonts w:ascii="Arial" w:hAnsi="Arial" w:cs="Arial"/>
              </w:rPr>
              <w:t xml:space="preserve">the relevant areas of </w:t>
            </w:r>
            <w:r w:rsidR="00C37C49" w:rsidRPr="00555AC0">
              <w:rPr>
                <w:rFonts w:ascii="Arial" w:hAnsi="Arial" w:cs="Arial"/>
              </w:rPr>
              <w:t>gove</w:t>
            </w:r>
            <w:r w:rsidRPr="00555AC0">
              <w:rPr>
                <w:rFonts w:ascii="Arial" w:hAnsi="Arial" w:cs="Arial"/>
              </w:rPr>
              <w:t xml:space="preserve">rnance and adherence to required </w:t>
            </w:r>
            <w:r w:rsidR="00C37C49" w:rsidRPr="00555AC0">
              <w:rPr>
                <w:rFonts w:ascii="Arial" w:hAnsi="Arial" w:cs="Arial"/>
              </w:rPr>
              <w:t>statutory and regulatory provisions. This includes financial probity and identifying fraud</w:t>
            </w:r>
            <w:r w:rsidR="008270DF" w:rsidRPr="00555AC0">
              <w:rPr>
                <w:rFonts w:ascii="Arial" w:hAnsi="Arial" w:cs="Arial"/>
              </w:rPr>
              <w:t xml:space="preserve"> and health and safety</w:t>
            </w:r>
          </w:p>
        </w:tc>
        <w:tc>
          <w:tcPr>
            <w:tcW w:w="850" w:type="dxa"/>
            <w:tcBorders>
              <w:top w:val="single" w:sz="6" w:space="0" w:color="auto"/>
              <w:left w:val="single" w:sz="6" w:space="0" w:color="auto"/>
              <w:bottom w:val="single" w:sz="6" w:space="0" w:color="auto"/>
              <w:right w:val="single" w:sz="4" w:space="0" w:color="auto"/>
            </w:tcBorders>
            <w:vAlign w:val="center"/>
          </w:tcPr>
          <w:p w14:paraId="5014CE18" w14:textId="77777777" w:rsidR="002C1A0C" w:rsidRPr="00555AC0" w:rsidRDefault="002C1A0C" w:rsidP="00555AC0">
            <w:pPr>
              <w:rPr>
                <w:rFonts w:ascii="Arial" w:hAnsi="Arial" w:cs="Arial"/>
              </w:rPr>
            </w:pPr>
          </w:p>
        </w:tc>
      </w:tr>
      <w:tr w:rsidR="002C1A0C" w:rsidRPr="00555AC0" w14:paraId="6EE5C6F6"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6"/>
            <w:tcBorders>
              <w:top w:val="single" w:sz="6" w:space="0" w:color="auto"/>
              <w:left w:val="single" w:sz="4" w:space="0" w:color="auto"/>
              <w:bottom w:val="single" w:sz="6" w:space="0" w:color="auto"/>
              <w:right w:val="single" w:sz="6" w:space="0" w:color="auto"/>
            </w:tcBorders>
          </w:tcPr>
          <w:p w14:paraId="5295638A" w14:textId="77777777" w:rsidR="00446E56" w:rsidRPr="00555AC0" w:rsidRDefault="00212809" w:rsidP="00555AC0">
            <w:pPr>
              <w:rPr>
                <w:rFonts w:ascii="Arial" w:hAnsi="Arial" w:cs="Arial"/>
              </w:rPr>
            </w:pPr>
            <w:r w:rsidRPr="00555AC0">
              <w:rPr>
                <w:rFonts w:ascii="Arial" w:hAnsi="Arial" w:cs="Arial"/>
              </w:rPr>
              <w:t>7</w:t>
            </w:r>
            <w:r w:rsidR="00AE6654" w:rsidRPr="00555AC0">
              <w:rPr>
                <w:rFonts w:ascii="Arial" w:hAnsi="Arial" w:cs="Arial"/>
              </w:rPr>
              <w:t xml:space="preserve">. </w:t>
            </w:r>
            <w:r w:rsidR="00416D33" w:rsidRPr="00555AC0">
              <w:rPr>
                <w:rFonts w:ascii="Arial" w:hAnsi="Arial" w:cs="Arial"/>
              </w:rPr>
              <w:t>Completion of time recording</w:t>
            </w:r>
            <w:r w:rsidR="008270DF" w:rsidRPr="00555AC0">
              <w:rPr>
                <w:rFonts w:ascii="Arial" w:hAnsi="Arial" w:cs="Arial"/>
              </w:rPr>
              <w:t>, appraisal paperwork</w:t>
            </w:r>
            <w:r w:rsidR="00416D33" w:rsidRPr="00555AC0">
              <w:rPr>
                <w:rFonts w:ascii="Arial" w:hAnsi="Arial" w:cs="Arial"/>
              </w:rPr>
              <w:t xml:space="preserve"> and</w:t>
            </w:r>
            <w:r w:rsidR="008270DF" w:rsidRPr="00555AC0">
              <w:rPr>
                <w:rFonts w:ascii="Arial" w:hAnsi="Arial" w:cs="Arial"/>
              </w:rPr>
              <w:t xml:space="preserve"> any</w:t>
            </w:r>
            <w:r w:rsidR="00416D33" w:rsidRPr="00555AC0">
              <w:rPr>
                <w:rFonts w:ascii="Arial" w:hAnsi="Arial" w:cs="Arial"/>
              </w:rPr>
              <w:t xml:space="preserve"> monitoring </w:t>
            </w:r>
            <w:r w:rsidR="00C37C49" w:rsidRPr="00555AC0">
              <w:rPr>
                <w:rFonts w:ascii="Arial" w:hAnsi="Arial" w:cs="Arial"/>
              </w:rPr>
              <w:t xml:space="preserve">documentation </w:t>
            </w:r>
            <w:r w:rsidR="00416D33" w:rsidRPr="00555AC0">
              <w:rPr>
                <w:rFonts w:ascii="Arial" w:hAnsi="Arial" w:cs="Arial"/>
              </w:rPr>
              <w:t xml:space="preserve">or equipment as </w:t>
            </w:r>
            <w:r w:rsidR="00C37C49" w:rsidRPr="00555AC0">
              <w:rPr>
                <w:rFonts w:ascii="Arial" w:hAnsi="Arial" w:cs="Arial"/>
              </w:rPr>
              <w:t>requested</w:t>
            </w:r>
            <w:r w:rsidR="008270DF" w:rsidRPr="00555AC0">
              <w:rPr>
                <w:rFonts w:ascii="Arial" w:hAnsi="Arial" w:cs="Arial"/>
              </w:rPr>
              <w:t xml:space="preserve"> (e.g. PDA)</w:t>
            </w:r>
          </w:p>
        </w:tc>
        <w:tc>
          <w:tcPr>
            <w:tcW w:w="850" w:type="dxa"/>
            <w:tcBorders>
              <w:top w:val="single" w:sz="6" w:space="0" w:color="auto"/>
              <w:left w:val="single" w:sz="6" w:space="0" w:color="auto"/>
              <w:bottom w:val="single" w:sz="6" w:space="0" w:color="auto"/>
              <w:right w:val="single" w:sz="4" w:space="0" w:color="auto"/>
            </w:tcBorders>
            <w:vAlign w:val="center"/>
          </w:tcPr>
          <w:p w14:paraId="48187FA5" w14:textId="77777777" w:rsidR="002C1A0C" w:rsidRPr="00555AC0" w:rsidRDefault="002C1A0C" w:rsidP="00555AC0">
            <w:pPr>
              <w:rPr>
                <w:rFonts w:ascii="Arial" w:hAnsi="Arial" w:cs="Arial"/>
              </w:rPr>
            </w:pPr>
          </w:p>
        </w:tc>
      </w:tr>
      <w:tr w:rsidR="002C1A0C" w:rsidRPr="00555AC0" w14:paraId="46B7790C"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6"/>
            <w:tcBorders>
              <w:top w:val="single" w:sz="6" w:space="0" w:color="auto"/>
              <w:left w:val="single" w:sz="4" w:space="0" w:color="auto"/>
              <w:bottom w:val="single" w:sz="4" w:space="0" w:color="auto"/>
              <w:right w:val="single" w:sz="6" w:space="0" w:color="auto"/>
            </w:tcBorders>
          </w:tcPr>
          <w:p w14:paraId="000ECC66" w14:textId="77777777" w:rsidR="00446E56" w:rsidRPr="00555AC0" w:rsidRDefault="00212809" w:rsidP="00555AC0">
            <w:pPr>
              <w:rPr>
                <w:rFonts w:ascii="Arial" w:hAnsi="Arial" w:cs="Arial"/>
              </w:rPr>
            </w:pPr>
            <w:r w:rsidRPr="00555AC0">
              <w:rPr>
                <w:rFonts w:ascii="Arial" w:hAnsi="Arial" w:cs="Arial"/>
              </w:rPr>
              <w:t>8</w:t>
            </w:r>
            <w:r w:rsidR="00AE6654" w:rsidRPr="00555AC0">
              <w:rPr>
                <w:rFonts w:ascii="Arial" w:hAnsi="Arial" w:cs="Arial"/>
              </w:rPr>
              <w:t xml:space="preserve">. </w:t>
            </w:r>
            <w:r w:rsidR="00C37C49" w:rsidRPr="00555AC0">
              <w:rPr>
                <w:rFonts w:ascii="Arial" w:hAnsi="Arial" w:cs="Arial"/>
              </w:rPr>
              <w:t xml:space="preserve">To adhere to all </w:t>
            </w:r>
            <w:r w:rsidR="00B0662F" w:rsidRPr="00555AC0">
              <w:rPr>
                <w:rFonts w:ascii="Arial" w:hAnsi="Arial" w:cs="Arial"/>
              </w:rPr>
              <w:t xml:space="preserve">the </w:t>
            </w:r>
            <w:r w:rsidR="00C37C49" w:rsidRPr="00555AC0">
              <w:rPr>
                <w:rFonts w:ascii="Arial" w:hAnsi="Arial" w:cs="Arial"/>
              </w:rPr>
              <w:t xml:space="preserve">relevant Health and Safety policy and risk </w:t>
            </w:r>
            <w:r w:rsidR="002165B6" w:rsidRPr="00555AC0">
              <w:rPr>
                <w:rFonts w:ascii="Arial" w:hAnsi="Arial" w:cs="Arial"/>
              </w:rPr>
              <w:t xml:space="preserve">assessment requirements </w:t>
            </w:r>
            <w:r w:rsidR="00B0662F" w:rsidRPr="00555AC0">
              <w:rPr>
                <w:rFonts w:ascii="Arial" w:hAnsi="Arial" w:cs="Arial"/>
              </w:rPr>
              <w:t xml:space="preserve">that relate to </w:t>
            </w:r>
            <w:r w:rsidR="002165B6" w:rsidRPr="00555AC0">
              <w:rPr>
                <w:rFonts w:ascii="Arial" w:hAnsi="Arial" w:cs="Arial"/>
              </w:rPr>
              <w:t>the role</w:t>
            </w:r>
            <w:r w:rsidR="00C37C49" w:rsidRPr="00555AC0">
              <w:rPr>
                <w:rFonts w:ascii="Arial" w:hAnsi="Arial" w:cs="Arial"/>
              </w:rPr>
              <w:t>.</w:t>
            </w:r>
          </w:p>
        </w:tc>
        <w:tc>
          <w:tcPr>
            <w:tcW w:w="850" w:type="dxa"/>
            <w:tcBorders>
              <w:top w:val="single" w:sz="6" w:space="0" w:color="auto"/>
              <w:left w:val="single" w:sz="6" w:space="0" w:color="auto"/>
              <w:bottom w:val="single" w:sz="4" w:space="0" w:color="auto"/>
              <w:right w:val="single" w:sz="4" w:space="0" w:color="auto"/>
            </w:tcBorders>
            <w:vAlign w:val="center"/>
          </w:tcPr>
          <w:p w14:paraId="52C41070" w14:textId="77777777" w:rsidR="002C1A0C" w:rsidRPr="00555AC0" w:rsidRDefault="002C1A0C" w:rsidP="00555AC0">
            <w:pPr>
              <w:rPr>
                <w:rFonts w:ascii="Arial" w:hAnsi="Arial" w:cs="Arial"/>
              </w:rPr>
            </w:pPr>
          </w:p>
        </w:tc>
      </w:tr>
      <w:tr w:rsidR="008A6728" w:rsidRPr="00555AC0" w14:paraId="5D1D48D2" w14:textId="77777777" w:rsidTr="00CD75E4">
        <w:tblPrEx>
          <w:tblLook w:val="01E0" w:firstRow="1" w:lastRow="1" w:firstColumn="1" w:lastColumn="1" w:noHBand="0" w:noVBand="0"/>
        </w:tblPrEx>
        <w:tc>
          <w:tcPr>
            <w:tcW w:w="9923" w:type="dxa"/>
            <w:gridSpan w:val="7"/>
            <w:tcBorders>
              <w:top w:val="single" w:sz="4" w:space="0" w:color="auto"/>
            </w:tcBorders>
            <w:shd w:val="clear" w:color="auto" w:fill="auto"/>
          </w:tcPr>
          <w:p w14:paraId="07AB991B" w14:textId="77777777" w:rsidR="008A6728" w:rsidRPr="00555AC0" w:rsidRDefault="008A6728" w:rsidP="00555AC0">
            <w:pPr>
              <w:rPr>
                <w:rFonts w:ascii="Arial" w:hAnsi="Arial" w:cs="Arial"/>
              </w:rPr>
            </w:pPr>
            <w:r w:rsidRPr="00555AC0">
              <w:rPr>
                <w:rFonts w:ascii="Arial" w:hAnsi="Arial" w:cs="Arial"/>
                <w:b/>
                <w:bCs/>
                <w:u w:val="single"/>
              </w:rPr>
              <w:t>Financial Responsibility</w:t>
            </w:r>
            <w:r w:rsidRPr="00555AC0">
              <w:rPr>
                <w:rFonts w:ascii="Arial" w:hAnsi="Arial" w:cs="Arial"/>
                <w:b/>
                <w:bCs/>
                <w:i/>
              </w:rPr>
              <w:t xml:space="preserve">: </w:t>
            </w:r>
            <w:r w:rsidRPr="00555AC0">
              <w:rPr>
                <w:rFonts w:ascii="Arial" w:hAnsi="Arial" w:cs="Arial"/>
                <w:bCs/>
                <w:i/>
              </w:rPr>
              <w:t xml:space="preserve">Enter below </w:t>
            </w:r>
            <w:r w:rsidR="00626AE8" w:rsidRPr="00555AC0">
              <w:rPr>
                <w:rFonts w:ascii="Arial" w:hAnsi="Arial" w:cs="Arial"/>
                <w:bCs/>
                <w:i/>
              </w:rPr>
              <w:t>any</w:t>
            </w:r>
            <w:r w:rsidRPr="00555AC0">
              <w:rPr>
                <w:rFonts w:ascii="Arial" w:hAnsi="Arial" w:cs="Arial"/>
                <w:bCs/>
                <w:i/>
              </w:rPr>
              <w:t xml:space="preserve"> revenue, operating </w:t>
            </w:r>
            <w:r w:rsidR="00626AE8" w:rsidRPr="00555AC0">
              <w:rPr>
                <w:rFonts w:ascii="Arial" w:hAnsi="Arial" w:cs="Arial"/>
                <w:bCs/>
                <w:i/>
              </w:rPr>
              <w:t xml:space="preserve">or </w:t>
            </w:r>
            <w:r w:rsidRPr="00555AC0">
              <w:rPr>
                <w:rFonts w:ascii="Arial" w:hAnsi="Arial" w:cs="Arial"/>
                <w:bCs/>
                <w:i/>
              </w:rPr>
              <w:t>capital budgets for which the role is accountable</w:t>
            </w:r>
            <w:r w:rsidRPr="00555AC0">
              <w:rPr>
                <w:rFonts w:ascii="Arial" w:hAnsi="Arial" w:cs="Arial"/>
                <w:bCs/>
              </w:rPr>
              <w:t>.</w:t>
            </w:r>
            <w:r w:rsidR="001E7FDA" w:rsidRPr="00555AC0">
              <w:rPr>
                <w:rFonts w:ascii="Arial" w:hAnsi="Arial" w:cs="Arial"/>
                <w:bCs/>
              </w:rPr>
              <w:t xml:space="preserve">   </w:t>
            </w:r>
            <w:r w:rsidR="00D34300" w:rsidRPr="00555AC0">
              <w:rPr>
                <w:rFonts w:ascii="Arial" w:hAnsi="Arial" w:cs="Arial"/>
                <w:bCs/>
              </w:rPr>
              <w:t xml:space="preserve">                                  </w:t>
            </w:r>
            <w:r w:rsidR="001E7FDA" w:rsidRPr="00555AC0">
              <w:rPr>
                <w:rFonts w:ascii="Arial" w:hAnsi="Arial" w:cs="Arial"/>
                <w:bCs/>
              </w:rPr>
              <w:t xml:space="preserve"> None</w:t>
            </w:r>
          </w:p>
        </w:tc>
      </w:tr>
      <w:tr w:rsidR="008A6728" w:rsidRPr="00555AC0" w14:paraId="7D27FA00" w14:textId="77777777" w:rsidTr="00CD75E4">
        <w:tblPrEx>
          <w:tblLook w:val="01E0" w:firstRow="1" w:lastRow="1" w:firstColumn="1" w:lastColumn="1" w:noHBand="0" w:noVBand="0"/>
        </w:tblPrEx>
        <w:tc>
          <w:tcPr>
            <w:tcW w:w="9923" w:type="dxa"/>
            <w:gridSpan w:val="7"/>
            <w:shd w:val="clear" w:color="auto" w:fill="auto"/>
          </w:tcPr>
          <w:p w14:paraId="477F79FA" w14:textId="77777777" w:rsidR="008A6728" w:rsidRPr="00555AC0" w:rsidRDefault="008A6728" w:rsidP="00555AC0">
            <w:pPr>
              <w:rPr>
                <w:rFonts w:ascii="Arial" w:hAnsi="Arial" w:cs="Arial"/>
                <w:b/>
                <w:u w:val="single"/>
              </w:rPr>
            </w:pPr>
            <w:r w:rsidRPr="00555AC0">
              <w:rPr>
                <w:rFonts w:ascii="Arial" w:hAnsi="Arial" w:cs="Arial"/>
                <w:b/>
                <w:u w:val="single"/>
              </w:rPr>
              <w:t>People Responsibility</w:t>
            </w:r>
            <w:r w:rsidRPr="00555AC0">
              <w:rPr>
                <w:rFonts w:ascii="Arial" w:hAnsi="Arial" w:cs="Arial"/>
                <w:b/>
              </w:rPr>
              <w:t xml:space="preserve">: </w:t>
            </w:r>
          </w:p>
          <w:p w14:paraId="007755EC" w14:textId="77777777" w:rsidR="001E7FDA" w:rsidRPr="00555AC0" w:rsidRDefault="001E7FDA" w:rsidP="00555AC0">
            <w:pPr>
              <w:rPr>
                <w:rFonts w:ascii="Arial" w:hAnsi="Arial" w:cs="Arial"/>
              </w:rPr>
            </w:pPr>
            <w:r w:rsidRPr="00555AC0">
              <w:rPr>
                <w:rFonts w:ascii="Arial" w:hAnsi="Arial" w:cs="Arial"/>
              </w:rPr>
              <w:t>(</w:t>
            </w:r>
            <w:r w:rsidR="008A6728" w:rsidRPr="00555AC0">
              <w:rPr>
                <w:rFonts w:ascii="Arial" w:hAnsi="Arial" w:cs="Arial"/>
              </w:rPr>
              <w:t xml:space="preserve">Indicate below the number of employees </w:t>
            </w:r>
            <w:r w:rsidR="00F123A8" w:rsidRPr="00555AC0">
              <w:rPr>
                <w:rFonts w:ascii="Arial" w:hAnsi="Arial" w:cs="Arial"/>
              </w:rPr>
              <w:t>for</w:t>
            </w:r>
            <w:r w:rsidR="008A6728" w:rsidRPr="00555AC0">
              <w:rPr>
                <w:rFonts w:ascii="Arial" w:hAnsi="Arial" w:cs="Arial"/>
              </w:rPr>
              <w:t xml:space="preserve"> which the role has supervisory / management responsibility.</w:t>
            </w:r>
            <w:r w:rsidR="00905546" w:rsidRPr="00555AC0">
              <w:rPr>
                <w:rFonts w:ascii="Arial" w:hAnsi="Arial" w:cs="Arial"/>
              </w:rPr>
              <w:t xml:space="preserve"> </w:t>
            </w:r>
            <w:r w:rsidR="008A6728" w:rsidRPr="00555AC0">
              <w:rPr>
                <w:rFonts w:ascii="Arial" w:hAnsi="Arial" w:cs="Arial"/>
              </w:rPr>
              <w:t xml:space="preserve"> If the number varies, indicate an average or a range</w:t>
            </w:r>
            <w:r w:rsidRPr="00555AC0">
              <w:rPr>
                <w:rFonts w:ascii="Arial" w:hAnsi="Arial" w:cs="Arial"/>
              </w:rPr>
              <w:t>)</w:t>
            </w:r>
            <w:r w:rsidR="008A6728" w:rsidRPr="00555AC0">
              <w:rPr>
                <w:rFonts w:ascii="Arial" w:hAnsi="Arial" w:cs="Arial"/>
              </w:rPr>
              <w:t>.</w:t>
            </w:r>
          </w:p>
        </w:tc>
      </w:tr>
      <w:tr w:rsidR="008A6728" w:rsidRPr="00555AC0" w14:paraId="59D80F53" w14:textId="77777777" w:rsidTr="00CD75E4">
        <w:tblPrEx>
          <w:tblLook w:val="01E0" w:firstRow="1" w:lastRow="1" w:firstColumn="1" w:lastColumn="1" w:noHBand="0" w:noVBand="0"/>
        </w:tblPrEx>
        <w:tc>
          <w:tcPr>
            <w:tcW w:w="7088" w:type="dxa"/>
            <w:gridSpan w:val="2"/>
            <w:shd w:val="clear" w:color="auto" w:fill="auto"/>
            <w:vAlign w:val="center"/>
          </w:tcPr>
          <w:p w14:paraId="01AEC5D8" w14:textId="77777777" w:rsidR="008A6728" w:rsidRPr="00555AC0" w:rsidRDefault="008A6728" w:rsidP="00555AC0">
            <w:pPr>
              <w:rPr>
                <w:rFonts w:ascii="Arial" w:hAnsi="Arial" w:cs="Arial"/>
                <w:b/>
                <w:bCs/>
                <w:i/>
              </w:rPr>
            </w:pPr>
          </w:p>
        </w:tc>
        <w:tc>
          <w:tcPr>
            <w:tcW w:w="1418" w:type="dxa"/>
            <w:gridSpan w:val="3"/>
            <w:shd w:val="clear" w:color="auto" w:fill="auto"/>
            <w:vAlign w:val="center"/>
          </w:tcPr>
          <w:p w14:paraId="28E8A771" w14:textId="77777777" w:rsidR="008A6728" w:rsidRPr="00555AC0" w:rsidRDefault="008A6728" w:rsidP="00555AC0">
            <w:pPr>
              <w:rPr>
                <w:rFonts w:ascii="Arial" w:hAnsi="Arial" w:cs="Arial"/>
                <w:b/>
                <w:bCs/>
                <w:i/>
              </w:rPr>
            </w:pPr>
            <w:r w:rsidRPr="00555AC0">
              <w:rPr>
                <w:rFonts w:ascii="Arial" w:hAnsi="Arial" w:cs="Arial"/>
                <w:b/>
                <w:bCs/>
                <w:i/>
              </w:rPr>
              <w:t>Direct Reports</w:t>
            </w:r>
          </w:p>
        </w:tc>
        <w:tc>
          <w:tcPr>
            <w:tcW w:w="1417" w:type="dxa"/>
            <w:gridSpan w:val="2"/>
            <w:shd w:val="clear" w:color="auto" w:fill="auto"/>
          </w:tcPr>
          <w:p w14:paraId="006C67D5" w14:textId="77777777" w:rsidR="008A6728" w:rsidRPr="00555AC0" w:rsidRDefault="008A6728" w:rsidP="00555AC0">
            <w:pPr>
              <w:rPr>
                <w:rFonts w:ascii="Arial" w:hAnsi="Arial" w:cs="Arial"/>
                <w:b/>
                <w:i/>
              </w:rPr>
            </w:pPr>
            <w:r w:rsidRPr="00555AC0">
              <w:rPr>
                <w:rFonts w:ascii="Arial" w:hAnsi="Arial" w:cs="Arial"/>
                <w:b/>
                <w:i/>
              </w:rPr>
              <w:t>Indirect Reports</w:t>
            </w:r>
          </w:p>
        </w:tc>
      </w:tr>
      <w:tr w:rsidR="00F123A8" w:rsidRPr="00555AC0" w14:paraId="627E2AD9" w14:textId="77777777" w:rsidTr="00CD75E4">
        <w:tblPrEx>
          <w:tblLook w:val="01E0" w:firstRow="1" w:lastRow="1" w:firstColumn="1" w:lastColumn="1" w:noHBand="0" w:noVBand="0"/>
        </w:tblPrEx>
        <w:tc>
          <w:tcPr>
            <w:tcW w:w="7088" w:type="dxa"/>
            <w:gridSpan w:val="2"/>
            <w:shd w:val="clear" w:color="auto" w:fill="auto"/>
          </w:tcPr>
          <w:p w14:paraId="50D0BECA" w14:textId="77777777" w:rsidR="00F123A8" w:rsidRPr="00555AC0" w:rsidRDefault="00F123A8" w:rsidP="00555AC0">
            <w:pPr>
              <w:rPr>
                <w:rFonts w:ascii="Arial" w:hAnsi="Arial" w:cs="Arial"/>
                <w:b/>
                <w:bCs/>
              </w:rPr>
            </w:pPr>
            <w:r w:rsidRPr="00555AC0">
              <w:rPr>
                <w:rFonts w:ascii="Arial" w:hAnsi="Arial" w:cs="Arial"/>
                <w:b/>
                <w:bCs/>
              </w:rPr>
              <w:t>Total</w:t>
            </w:r>
            <w:r w:rsidRPr="00555AC0">
              <w:rPr>
                <w:rFonts w:ascii="Arial" w:hAnsi="Arial" w:cs="Arial"/>
              </w:rPr>
              <w:t xml:space="preserve"> </w:t>
            </w:r>
            <w:r w:rsidRPr="00555AC0">
              <w:rPr>
                <w:rFonts w:ascii="Arial" w:hAnsi="Arial" w:cs="Arial"/>
                <w:b/>
              </w:rPr>
              <w:t>Employees</w:t>
            </w:r>
          </w:p>
        </w:tc>
        <w:tc>
          <w:tcPr>
            <w:tcW w:w="1418" w:type="dxa"/>
            <w:gridSpan w:val="3"/>
            <w:shd w:val="clear" w:color="auto" w:fill="auto"/>
            <w:vAlign w:val="center"/>
          </w:tcPr>
          <w:p w14:paraId="7334364D" w14:textId="77777777" w:rsidR="00A272E6" w:rsidRPr="00555AC0" w:rsidRDefault="00487958" w:rsidP="00555AC0">
            <w:pPr>
              <w:rPr>
                <w:rFonts w:ascii="Arial" w:hAnsi="Arial" w:cs="Arial"/>
              </w:rPr>
            </w:pPr>
            <w:r w:rsidRPr="00555AC0">
              <w:rPr>
                <w:rFonts w:ascii="Arial" w:hAnsi="Arial" w:cs="Arial"/>
              </w:rPr>
              <w:t>0</w:t>
            </w:r>
          </w:p>
        </w:tc>
        <w:tc>
          <w:tcPr>
            <w:tcW w:w="1417" w:type="dxa"/>
            <w:gridSpan w:val="2"/>
            <w:shd w:val="clear" w:color="auto" w:fill="auto"/>
            <w:vAlign w:val="center"/>
          </w:tcPr>
          <w:p w14:paraId="35142FE5" w14:textId="77777777" w:rsidR="00F123A8" w:rsidRPr="00555AC0" w:rsidRDefault="00487958" w:rsidP="00555AC0">
            <w:pPr>
              <w:rPr>
                <w:rFonts w:ascii="Arial" w:hAnsi="Arial" w:cs="Arial"/>
              </w:rPr>
            </w:pPr>
            <w:r w:rsidRPr="00555AC0">
              <w:rPr>
                <w:rFonts w:ascii="Arial" w:hAnsi="Arial" w:cs="Arial"/>
              </w:rPr>
              <w:t>0</w:t>
            </w:r>
          </w:p>
        </w:tc>
      </w:tr>
      <w:tr w:rsidR="00D835CD" w:rsidRPr="00555AC0" w14:paraId="17627DDA" w14:textId="77777777" w:rsidTr="00CD75E4">
        <w:tblPrEx>
          <w:tblLook w:val="01E0" w:firstRow="1" w:lastRow="1" w:firstColumn="1" w:lastColumn="1" w:noHBand="0" w:noVBand="0"/>
        </w:tblPrEx>
        <w:tc>
          <w:tcPr>
            <w:tcW w:w="9923" w:type="dxa"/>
            <w:gridSpan w:val="7"/>
            <w:shd w:val="clear" w:color="auto" w:fill="auto"/>
          </w:tcPr>
          <w:p w14:paraId="1D3EABB0" w14:textId="77777777" w:rsidR="001E7FDA" w:rsidRPr="00555AC0" w:rsidRDefault="00D835CD" w:rsidP="00555AC0">
            <w:pPr>
              <w:rPr>
                <w:rFonts w:ascii="Arial" w:hAnsi="Arial" w:cs="Arial"/>
                <w:b/>
              </w:rPr>
            </w:pPr>
            <w:r w:rsidRPr="00555AC0">
              <w:rPr>
                <w:rFonts w:ascii="Arial" w:hAnsi="Arial" w:cs="Arial"/>
                <w:b/>
              </w:rPr>
              <w:t>Please list below any outsourced service providers that are managed by the role (e.g. payroll)</w:t>
            </w:r>
            <w:r w:rsidR="00F123A8" w:rsidRPr="00555AC0">
              <w:rPr>
                <w:rFonts w:ascii="Arial" w:hAnsi="Arial" w:cs="Arial"/>
                <w:b/>
              </w:rPr>
              <w:t>,</w:t>
            </w:r>
            <w:r w:rsidR="002C1A0C" w:rsidRPr="00555AC0">
              <w:rPr>
                <w:rFonts w:ascii="Arial" w:hAnsi="Arial" w:cs="Arial"/>
                <w:b/>
              </w:rPr>
              <w:t xml:space="preserve"> or any functional / project management responsibilities</w:t>
            </w:r>
            <w:r w:rsidR="001E7FDA" w:rsidRPr="00555AC0">
              <w:rPr>
                <w:rFonts w:ascii="Arial" w:hAnsi="Arial" w:cs="Arial"/>
                <w:b/>
              </w:rPr>
              <w:t>:</w:t>
            </w:r>
          </w:p>
          <w:p w14:paraId="084D4526" w14:textId="77777777" w:rsidR="00A272E6" w:rsidRPr="00555AC0" w:rsidRDefault="00090F63" w:rsidP="00555AC0">
            <w:pPr>
              <w:rPr>
                <w:rFonts w:ascii="Arial" w:hAnsi="Arial" w:cs="Arial"/>
              </w:rPr>
            </w:pPr>
            <w:r w:rsidRPr="00555AC0">
              <w:rPr>
                <w:rFonts w:ascii="Arial" w:hAnsi="Arial" w:cs="Arial"/>
              </w:rPr>
              <w:t xml:space="preserve">As and when required </w:t>
            </w:r>
            <w:r w:rsidR="001E7FDA" w:rsidRPr="00555AC0">
              <w:rPr>
                <w:rFonts w:ascii="Arial" w:hAnsi="Arial" w:cs="Arial"/>
              </w:rPr>
              <w:t>to participate in the training of apprentices, trainee's etc</w:t>
            </w:r>
          </w:p>
        </w:tc>
      </w:tr>
      <w:tr w:rsidR="00633992" w:rsidRPr="00555AC0" w14:paraId="0CF65A5E" w14:textId="77777777" w:rsidTr="00CD75E4">
        <w:tblPrEx>
          <w:tblLook w:val="01E0" w:firstRow="1" w:lastRow="1" w:firstColumn="1" w:lastColumn="1" w:noHBand="0" w:noVBand="0"/>
        </w:tblPrEx>
        <w:trPr>
          <w:trHeight w:val="460"/>
        </w:trPr>
        <w:tc>
          <w:tcPr>
            <w:tcW w:w="9923" w:type="dxa"/>
            <w:gridSpan w:val="7"/>
            <w:shd w:val="clear" w:color="auto" w:fill="D9D9D9"/>
          </w:tcPr>
          <w:p w14:paraId="3882CCC4" w14:textId="77777777" w:rsidR="00633992" w:rsidRPr="00555AC0" w:rsidRDefault="00633992" w:rsidP="00555AC0">
            <w:pPr>
              <w:rPr>
                <w:rFonts w:ascii="Arial" w:hAnsi="Arial" w:cs="Arial"/>
                <w:b/>
              </w:rPr>
            </w:pPr>
            <w:r w:rsidRPr="00555AC0">
              <w:rPr>
                <w:rFonts w:ascii="Arial" w:hAnsi="Arial" w:cs="Arial"/>
                <w:b/>
              </w:rPr>
              <w:t>Knowledge, Skills and Abilities</w:t>
            </w:r>
          </w:p>
        </w:tc>
      </w:tr>
      <w:tr w:rsidR="00A21C4B" w:rsidRPr="00555AC0" w14:paraId="1FC2CFC0" w14:textId="77777777" w:rsidTr="00CD75E4">
        <w:tblPrEx>
          <w:tblLook w:val="01E0" w:firstRow="1" w:lastRow="1" w:firstColumn="1" w:lastColumn="1" w:noHBand="0" w:noVBand="0"/>
        </w:tblPrEx>
        <w:tc>
          <w:tcPr>
            <w:tcW w:w="9923" w:type="dxa"/>
            <w:gridSpan w:val="7"/>
            <w:shd w:val="clear" w:color="auto" w:fill="auto"/>
          </w:tcPr>
          <w:p w14:paraId="61F56F7C" w14:textId="77777777" w:rsidR="00A21C4B" w:rsidRPr="00555AC0" w:rsidRDefault="00F123A8" w:rsidP="00555AC0">
            <w:pPr>
              <w:rPr>
                <w:rFonts w:ascii="Arial" w:hAnsi="Arial" w:cs="Arial"/>
              </w:rPr>
            </w:pPr>
            <w:r w:rsidRPr="00555AC0">
              <w:rPr>
                <w:rFonts w:ascii="Arial" w:hAnsi="Arial" w:cs="Arial"/>
              </w:rPr>
              <w:br w:type="page"/>
            </w:r>
            <w:r w:rsidR="00A21C4B" w:rsidRPr="00555AC0">
              <w:rPr>
                <w:rFonts w:ascii="Arial" w:hAnsi="Arial" w:cs="Arial"/>
              </w:rPr>
              <w:t xml:space="preserve">Describe the knowledge, skills and abilities required for the job.  </w:t>
            </w:r>
            <w:r w:rsidR="00626AE8" w:rsidRPr="00555AC0">
              <w:rPr>
                <w:rFonts w:ascii="Arial" w:hAnsi="Arial" w:cs="Arial"/>
              </w:rPr>
              <w:t xml:space="preserve">Include the need for any academic, vocational or professional qualifications. </w:t>
            </w:r>
          </w:p>
        </w:tc>
      </w:tr>
      <w:tr w:rsidR="00A21C4B" w:rsidRPr="00555AC0" w14:paraId="3B2B4CC9" w14:textId="77777777" w:rsidTr="00CD75E4">
        <w:tblPrEx>
          <w:tblLook w:val="01E0" w:firstRow="1" w:lastRow="1" w:firstColumn="1" w:lastColumn="1" w:noHBand="0" w:noVBand="0"/>
        </w:tblPrEx>
        <w:trPr>
          <w:trHeight w:val="754"/>
        </w:trPr>
        <w:tc>
          <w:tcPr>
            <w:tcW w:w="9923" w:type="dxa"/>
            <w:gridSpan w:val="7"/>
            <w:shd w:val="clear" w:color="auto" w:fill="auto"/>
          </w:tcPr>
          <w:p w14:paraId="0FA8BB37" w14:textId="77777777" w:rsidR="00422ADD" w:rsidRPr="00555AC0" w:rsidRDefault="008270DF" w:rsidP="00555AC0">
            <w:pPr>
              <w:rPr>
                <w:rFonts w:ascii="Arial" w:hAnsi="Arial" w:cs="Arial"/>
              </w:rPr>
            </w:pPr>
            <w:r w:rsidRPr="00555AC0">
              <w:rPr>
                <w:rFonts w:ascii="Arial" w:hAnsi="Arial" w:cs="Arial"/>
                <w:b/>
              </w:rPr>
              <w:t>Knowledge &amp; E</w:t>
            </w:r>
            <w:r w:rsidR="00954F29" w:rsidRPr="00555AC0">
              <w:rPr>
                <w:rFonts w:ascii="Arial" w:hAnsi="Arial" w:cs="Arial"/>
                <w:b/>
              </w:rPr>
              <w:t>xperience</w:t>
            </w:r>
            <w:r w:rsidR="00485231" w:rsidRPr="00555AC0">
              <w:rPr>
                <w:rFonts w:ascii="Arial" w:hAnsi="Arial" w:cs="Arial"/>
              </w:rPr>
              <w:t>:</w:t>
            </w:r>
          </w:p>
          <w:p w14:paraId="5722E4E0" w14:textId="77777777" w:rsidR="008270DF" w:rsidRPr="00555AC0" w:rsidRDefault="008270DF" w:rsidP="00555AC0">
            <w:pPr>
              <w:rPr>
                <w:rFonts w:ascii="Arial" w:hAnsi="Arial" w:cs="Arial"/>
                <w:b/>
              </w:rPr>
            </w:pPr>
            <w:r w:rsidRPr="00555AC0">
              <w:rPr>
                <w:rFonts w:ascii="Arial" w:hAnsi="Arial" w:cs="Arial"/>
                <w:b/>
              </w:rPr>
              <w:t>Specialist</w:t>
            </w:r>
            <w:r w:rsidRPr="00555AC0">
              <w:rPr>
                <w:rFonts w:ascii="Arial" w:hAnsi="Arial" w:cs="Arial"/>
              </w:rPr>
              <w:t xml:space="preserve"> Knowledge and experience of at least one specialist trade i.e. carpentry, plumbing, electrical, plastering, painting &amp; decorating – </w:t>
            </w:r>
            <w:r w:rsidRPr="00555AC0">
              <w:rPr>
                <w:rFonts w:ascii="Arial" w:hAnsi="Arial" w:cs="Arial"/>
                <w:b/>
              </w:rPr>
              <w:t>Essential</w:t>
            </w:r>
          </w:p>
          <w:p w14:paraId="70B3528B" w14:textId="77777777" w:rsidR="008270DF" w:rsidRPr="00555AC0" w:rsidRDefault="008270DF" w:rsidP="00555AC0">
            <w:pPr>
              <w:rPr>
                <w:rFonts w:ascii="Arial" w:hAnsi="Arial" w:cs="Arial"/>
                <w:b/>
              </w:rPr>
            </w:pPr>
            <w:r w:rsidRPr="00555AC0">
              <w:rPr>
                <w:rFonts w:ascii="Arial" w:hAnsi="Arial" w:cs="Arial"/>
                <w:b/>
              </w:rPr>
              <w:t>General</w:t>
            </w:r>
          </w:p>
          <w:p w14:paraId="2A72914A" w14:textId="77777777" w:rsidR="00422ADD" w:rsidRPr="00555AC0" w:rsidRDefault="00B0662F" w:rsidP="00555AC0">
            <w:pPr>
              <w:rPr>
                <w:rFonts w:ascii="Arial" w:hAnsi="Arial" w:cs="Arial"/>
                <w:b/>
              </w:rPr>
            </w:pPr>
            <w:r w:rsidRPr="00555AC0">
              <w:rPr>
                <w:rFonts w:ascii="Arial" w:hAnsi="Arial" w:cs="Arial"/>
              </w:rPr>
              <w:t>-</w:t>
            </w:r>
            <w:r w:rsidR="00422ADD" w:rsidRPr="00555AC0">
              <w:rPr>
                <w:rFonts w:ascii="Arial" w:hAnsi="Arial" w:cs="Arial"/>
              </w:rPr>
              <w:t>A</w:t>
            </w:r>
            <w:r w:rsidR="001E7FDA" w:rsidRPr="00555AC0">
              <w:rPr>
                <w:rFonts w:ascii="Arial" w:hAnsi="Arial" w:cs="Arial"/>
              </w:rPr>
              <w:t xml:space="preserve"> working knowledge and </w:t>
            </w:r>
            <w:r w:rsidR="00090F63" w:rsidRPr="00555AC0">
              <w:rPr>
                <w:rFonts w:ascii="Arial" w:hAnsi="Arial" w:cs="Arial"/>
              </w:rPr>
              <w:t xml:space="preserve">understanding of </w:t>
            </w:r>
            <w:r w:rsidR="008270DF" w:rsidRPr="00555AC0">
              <w:rPr>
                <w:rFonts w:ascii="Arial" w:hAnsi="Arial" w:cs="Arial"/>
              </w:rPr>
              <w:t>the building/maintenance trades environment</w:t>
            </w:r>
            <w:r w:rsidR="00090F63" w:rsidRPr="00555AC0">
              <w:rPr>
                <w:rFonts w:ascii="Arial" w:hAnsi="Arial" w:cs="Arial"/>
              </w:rPr>
              <w:t xml:space="preserve"> - </w:t>
            </w:r>
            <w:r w:rsidR="00090F63" w:rsidRPr="00555AC0">
              <w:rPr>
                <w:rFonts w:ascii="Arial" w:hAnsi="Arial" w:cs="Arial"/>
                <w:b/>
              </w:rPr>
              <w:t>Essential</w:t>
            </w:r>
          </w:p>
          <w:p w14:paraId="083C81DA" w14:textId="77777777" w:rsidR="00090F63" w:rsidRPr="00555AC0" w:rsidRDefault="00B0662F" w:rsidP="00555AC0">
            <w:pPr>
              <w:rPr>
                <w:rFonts w:ascii="Arial" w:hAnsi="Arial" w:cs="Arial"/>
                <w:b/>
              </w:rPr>
            </w:pPr>
            <w:r w:rsidRPr="00555AC0">
              <w:rPr>
                <w:rFonts w:ascii="Arial" w:hAnsi="Arial" w:cs="Arial"/>
              </w:rPr>
              <w:t>-</w:t>
            </w:r>
            <w:r w:rsidR="00090F63" w:rsidRPr="00555AC0">
              <w:rPr>
                <w:rFonts w:ascii="Arial" w:hAnsi="Arial" w:cs="Arial"/>
              </w:rPr>
              <w:t>K</w:t>
            </w:r>
            <w:r w:rsidR="008270DF" w:rsidRPr="00555AC0">
              <w:rPr>
                <w:rFonts w:ascii="Arial" w:hAnsi="Arial" w:cs="Arial"/>
              </w:rPr>
              <w:t xml:space="preserve">nowledge of building &amp; construction or housing repairs &amp; maintenance </w:t>
            </w:r>
            <w:r w:rsidR="00E92CCD" w:rsidRPr="00555AC0">
              <w:rPr>
                <w:rFonts w:ascii="Arial" w:hAnsi="Arial" w:cs="Arial"/>
              </w:rPr>
              <w:t xml:space="preserve">- </w:t>
            </w:r>
            <w:r w:rsidR="00E92CCD" w:rsidRPr="00555AC0">
              <w:rPr>
                <w:rFonts w:ascii="Arial" w:hAnsi="Arial" w:cs="Arial"/>
                <w:b/>
              </w:rPr>
              <w:t>Essential</w:t>
            </w:r>
          </w:p>
          <w:p w14:paraId="144E43FE" w14:textId="77777777" w:rsidR="00F85C99" w:rsidRPr="00555AC0" w:rsidRDefault="00B0662F" w:rsidP="00555AC0">
            <w:pPr>
              <w:rPr>
                <w:rFonts w:ascii="Arial" w:hAnsi="Arial" w:cs="Arial"/>
                <w:b/>
              </w:rPr>
            </w:pPr>
            <w:r w:rsidRPr="00555AC0">
              <w:rPr>
                <w:rFonts w:ascii="Arial" w:hAnsi="Arial" w:cs="Arial"/>
              </w:rPr>
              <w:t>-</w:t>
            </w:r>
            <w:r w:rsidR="00090F63" w:rsidRPr="00555AC0">
              <w:rPr>
                <w:rFonts w:ascii="Arial" w:hAnsi="Arial" w:cs="Arial"/>
              </w:rPr>
              <w:t>K</w:t>
            </w:r>
            <w:r w:rsidR="00C37C49" w:rsidRPr="00555AC0">
              <w:rPr>
                <w:rFonts w:ascii="Arial" w:hAnsi="Arial" w:cs="Arial"/>
              </w:rPr>
              <w:t xml:space="preserve">nowledge of </w:t>
            </w:r>
            <w:r w:rsidR="00C869AD" w:rsidRPr="00555AC0">
              <w:rPr>
                <w:rFonts w:ascii="Arial" w:hAnsi="Arial" w:cs="Arial"/>
              </w:rPr>
              <w:t xml:space="preserve">building &amp; construction or </w:t>
            </w:r>
            <w:r w:rsidR="00C37C49" w:rsidRPr="00555AC0">
              <w:rPr>
                <w:rFonts w:ascii="Arial" w:hAnsi="Arial" w:cs="Arial"/>
              </w:rPr>
              <w:t xml:space="preserve">housing </w:t>
            </w:r>
            <w:r w:rsidR="00C869AD" w:rsidRPr="00555AC0">
              <w:rPr>
                <w:rFonts w:ascii="Arial" w:hAnsi="Arial" w:cs="Arial"/>
              </w:rPr>
              <w:t xml:space="preserve">repairs &amp; </w:t>
            </w:r>
            <w:r w:rsidR="00C37C49" w:rsidRPr="00555AC0">
              <w:rPr>
                <w:rFonts w:ascii="Arial" w:hAnsi="Arial" w:cs="Arial"/>
              </w:rPr>
              <w:t>maintenance</w:t>
            </w:r>
            <w:r w:rsidR="00090F63" w:rsidRPr="00555AC0">
              <w:rPr>
                <w:rFonts w:ascii="Arial" w:hAnsi="Arial" w:cs="Arial"/>
              </w:rPr>
              <w:t xml:space="preserve"> - </w:t>
            </w:r>
            <w:r w:rsidR="00C869AD" w:rsidRPr="00555AC0">
              <w:rPr>
                <w:rFonts w:ascii="Arial" w:hAnsi="Arial" w:cs="Arial"/>
                <w:b/>
              </w:rPr>
              <w:t>Essential</w:t>
            </w:r>
            <w:r w:rsidR="00C37C49" w:rsidRPr="00555AC0">
              <w:rPr>
                <w:rFonts w:ascii="Arial" w:hAnsi="Arial" w:cs="Arial"/>
                <w:b/>
              </w:rPr>
              <w:t>.</w:t>
            </w:r>
          </w:p>
          <w:p w14:paraId="199318CE" w14:textId="77777777" w:rsidR="005952B4" w:rsidRPr="00555AC0" w:rsidRDefault="00B0662F" w:rsidP="00555AC0">
            <w:pPr>
              <w:rPr>
                <w:rFonts w:ascii="Arial" w:hAnsi="Arial" w:cs="Arial"/>
              </w:rPr>
            </w:pPr>
            <w:r w:rsidRPr="00555AC0">
              <w:rPr>
                <w:rFonts w:ascii="Arial" w:hAnsi="Arial" w:cs="Arial"/>
              </w:rPr>
              <w:t>-</w:t>
            </w:r>
            <w:r w:rsidR="0062509D" w:rsidRPr="00555AC0">
              <w:rPr>
                <w:rFonts w:ascii="Arial" w:hAnsi="Arial" w:cs="Arial"/>
              </w:rPr>
              <w:t xml:space="preserve">Job related </w:t>
            </w:r>
            <w:r w:rsidR="00AE6654" w:rsidRPr="00555AC0">
              <w:rPr>
                <w:rFonts w:ascii="Arial" w:hAnsi="Arial" w:cs="Arial"/>
              </w:rPr>
              <w:t>Health &amp; Safety</w:t>
            </w:r>
            <w:r w:rsidR="00707A0A" w:rsidRPr="00555AC0">
              <w:rPr>
                <w:rFonts w:ascii="Arial" w:hAnsi="Arial" w:cs="Arial"/>
              </w:rPr>
              <w:t xml:space="preserve"> - </w:t>
            </w:r>
            <w:r w:rsidR="00707A0A" w:rsidRPr="00555AC0">
              <w:rPr>
                <w:rFonts w:ascii="Arial" w:hAnsi="Arial" w:cs="Arial"/>
                <w:b/>
              </w:rPr>
              <w:t>Essential</w:t>
            </w:r>
          </w:p>
        </w:tc>
      </w:tr>
      <w:tr w:rsidR="00A21C4B" w:rsidRPr="00555AC0" w14:paraId="169400DA" w14:textId="77777777" w:rsidTr="00CD75E4">
        <w:tblPrEx>
          <w:tblLook w:val="01E0" w:firstRow="1" w:lastRow="1" w:firstColumn="1" w:lastColumn="1" w:noHBand="0" w:noVBand="0"/>
        </w:tblPrEx>
        <w:trPr>
          <w:trHeight w:val="755"/>
        </w:trPr>
        <w:tc>
          <w:tcPr>
            <w:tcW w:w="9923" w:type="dxa"/>
            <w:gridSpan w:val="7"/>
            <w:shd w:val="clear" w:color="auto" w:fill="auto"/>
          </w:tcPr>
          <w:p w14:paraId="072D8C78" w14:textId="77777777" w:rsidR="00A21C4B" w:rsidRPr="00555AC0" w:rsidRDefault="00954F29" w:rsidP="00555AC0">
            <w:pPr>
              <w:rPr>
                <w:rFonts w:ascii="Arial" w:hAnsi="Arial" w:cs="Arial"/>
                <w:b/>
              </w:rPr>
            </w:pPr>
            <w:r w:rsidRPr="00555AC0">
              <w:rPr>
                <w:rFonts w:ascii="Arial" w:hAnsi="Arial" w:cs="Arial"/>
                <w:b/>
              </w:rPr>
              <w:lastRenderedPageBreak/>
              <w:t>Communication &amp; influencing skills</w:t>
            </w:r>
            <w:r w:rsidR="00485231" w:rsidRPr="00555AC0">
              <w:rPr>
                <w:rFonts w:ascii="Arial" w:hAnsi="Arial" w:cs="Arial"/>
                <w:b/>
              </w:rPr>
              <w:t>:</w:t>
            </w:r>
          </w:p>
          <w:p w14:paraId="79729C13" w14:textId="77777777" w:rsidR="00704102" w:rsidRPr="00555AC0" w:rsidRDefault="00B0662F" w:rsidP="00555AC0">
            <w:pPr>
              <w:rPr>
                <w:rFonts w:ascii="Arial" w:hAnsi="Arial" w:cs="Arial"/>
                <w:b/>
              </w:rPr>
            </w:pPr>
            <w:r w:rsidRPr="00555AC0">
              <w:rPr>
                <w:rFonts w:ascii="Arial" w:hAnsi="Arial" w:cs="Arial"/>
              </w:rPr>
              <w:t>-</w:t>
            </w:r>
            <w:r w:rsidR="001E7FDA" w:rsidRPr="00555AC0">
              <w:rPr>
                <w:rFonts w:ascii="Arial" w:hAnsi="Arial" w:cs="Arial"/>
              </w:rPr>
              <w:t>Effective</w:t>
            </w:r>
            <w:r w:rsidR="00C37C49" w:rsidRPr="00555AC0">
              <w:rPr>
                <w:rFonts w:ascii="Arial" w:hAnsi="Arial" w:cs="Arial"/>
              </w:rPr>
              <w:t xml:space="preserve"> </w:t>
            </w:r>
            <w:r w:rsidR="001E7FDA" w:rsidRPr="00555AC0">
              <w:rPr>
                <w:rFonts w:ascii="Arial" w:hAnsi="Arial" w:cs="Arial"/>
              </w:rPr>
              <w:t>interpersonal</w:t>
            </w:r>
            <w:r w:rsidR="003C3916" w:rsidRPr="00555AC0">
              <w:rPr>
                <w:rFonts w:ascii="Arial" w:hAnsi="Arial" w:cs="Arial"/>
              </w:rPr>
              <w:t xml:space="preserve"> and communication </w:t>
            </w:r>
            <w:r w:rsidR="00C37C49" w:rsidRPr="00555AC0">
              <w:rPr>
                <w:rFonts w:ascii="Arial" w:hAnsi="Arial" w:cs="Arial"/>
              </w:rPr>
              <w:t xml:space="preserve">skills </w:t>
            </w:r>
            <w:r w:rsidR="003C3916" w:rsidRPr="00555AC0">
              <w:rPr>
                <w:rFonts w:ascii="Arial" w:hAnsi="Arial" w:cs="Arial"/>
              </w:rPr>
              <w:t>(written &amp; verbal)</w:t>
            </w:r>
            <w:r w:rsidR="008270DF" w:rsidRPr="00555AC0">
              <w:rPr>
                <w:rFonts w:ascii="Arial" w:hAnsi="Arial" w:cs="Arial"/>
              </w:rPr>
              <w:t xml:space="preserve"> - </w:t>
            </w:r>
            <w:r w:rsidR="008270DF" w:rsidRPr="00555AC0">
              <w:rPr>
                <w:rFonts w:ascii="Arial" w:hAnsi="Arial" w:cs="Arial"/>
                <w:b/>
              </w:rPr>
              <w:t>Essential</w:t>
            </w:r>
          </w:p>
          <w:p w14:paraId="3CDA85DB" w14:textId="77777777" w:rsidR="00704102" w:rsidRPr="00555AC0" w:rsidRDefault="00B0662F" w:rsidP="00555AC0">
            <w:pPr>
              <w:rPr>
                <w:rFonts w:ascii="Arial" w:hAnsi="Arial" w:cs="Arial"/>
              </w:rPr>
            </w:pPr>
            <w:r w:rsidRPr="00555AC0">
              <w:rPr>
                <w:rFonts w:ascii="Arial" w:hAnsi="Arial" w:cs="Arial"/>
              </w:rPr>
              <w:t>-</w:t>
            </w:r>
            <w:r w:rsidR="008270DF" w:rsidRPr="00555AC0">
              <w:rPr>
                <w:rFonts w:ascii="Arial" w:hAnsi="Arial" w:cs="Arial"/>
              </w:rPr>
              <w:t xml:space="preserve">Ability to assess customer needs and to </w:t>
            </w:r>
            <w:r w:rsidR="00704102" w:rsidRPr="00555AC0">
              <w:rPr>
                <w:rFonts w:ascii="Arial" w:hAnsi="Arial" w:cs="Arial"/>
              </w:rPr>
              <w:t xml:space="preserve">meet quality standards for service with a focus on delivering high standards of customer/resident satisfaction  </w:t>
            </w:r>
            <w:r w:rsidR="003C3916" w:rsidRPr="00555AC0">
              <w:rPr>
                <w:rFonts w:ascii="Arial" w:hAnsi="Arial" w:cs="Arial"/>
              </w:rPr>
              <w:t xml:space="preserve"> </w:t>
            </w:r>
            <w:r w:rsidR="008270DF" w:rsidRPr="00555AC0">
              <w:rPr>
                <w:rFonts w:ascii="Arial" w:hAnsi="Arial" w:cs="Arial"/>
              </w:rPr>
              <w:t xml:space="preserve">- </w:t>
            </w:r>
            <w:r w:rsidR="008270DF" w:rsidRPr="00555AC0">
              <w:rPr>
                <w:rFonts w:ascii="Arial" w:hAnsi="Arial" w:cs="Arial"/>
                <w:b/>
              </w:rPr>
              <w:t>Essential</w:t>
            </w:r>
          </w:p>
          <w:p w14:paraId="264DED44" w14:textId="77777777" w:rsidR="005952B4" w:rsidRPr="00555AC0" w:rsidRDefault="00B0662F" w:rsidP="00555AC0">
            <w:pPr>
              <w:rPr>
                <w:rFonts w:ascii="Arial" w:hAnsi="Arial" w:cs="Arial"/>
              </w:rPr>
            </w:pPr>
            <w:r w:rsidRPr="00555AC0">
              <w:rPr>
                <w:rFonts w:ascii="Arial" w:hAnsi="Arial" w:cs="Arial"/>
              </w:rPr>
              <w:t>-</w:t>
            </w:r>
            <w:r w:rsidR="00485231" w:rsidRPr="00555AC0">
              <w:rPr>
                <w:rFonts w:ascii="Arial" w:hAnsi="Arial" w:cs="Arial"/>
              </w:rPr>
              <w:t xml:space="preserve">Able to work on their own and/or </w:t>
            </w:r>
            <w:r w:rsidR="001E7FDA" w:rsidRPr="00555AC0">
              <w:rPr>
                <w:rFonts w:ascii="Arial" w:hAnsi="Arial" w:cs="Arial"/>
              </w:rPr>
              <w:t>within a team</w:t>
            </w:r>
            <w:r w:rsidR="008270DF" w:rsidRPr="00555AC0">
              <w:rPr>
                <w:rFonts w:ascii="Arial" w:hAnsi="Arial" w:cs="Arial"/>
              </w:rPr>
              <w:t xml:space="preserve"> - </w:t>
            </w:r>
            <w:r w:rsidR="008270DF" w:rsidRPr="00555AC0">
              <w:rPr>
                <w:rFonts w:ascii="Arial" w:hAnsi="Arial" w:cs="Arial"/>
                <w:b/>
              </w:rPr>
              <w:t>Essential</w:t>
            </w:r>
          </w:p>
        </w:tc>
      </w:tr>
      <w:tr w:rsidR="00A21C4B" w:rsidRPr="00555AC0" w14:paraId="5B62776F" w14:textId="77777777" w:rsidTr="00CD75E4">
        <w:tblPrEx>
          <w:tblLook w:val="01E0" w:firstRow="1" w:lastRow="1" w:firstColumn="1" w:lastColumn="1" w:noHBand="0" w:noVBand="0"/>
        </w:tblPrEx>
        <w:trPr>
          <w:trHeight w:val="754"/>
        </w:trPr>
        <w:tc>
          <w:tcPr>
            <w:tcW w:w="9923" w:type="dxa"/>
            <w:gridSpan w:val="7"/>
            <w:shd w:val="clear" w:color="auto" w:fill="auto"/>
          </w:tcPr>
          <w:p w14:paraId="46F1790C" w14:textId="77777777" w:rsidR="00485231" w:rsidRPr="00555AC0" w:rsidRDefault="00954F29" w:rsidP="00555AC0">
            <w:pPr>
              <w:rPr>
                <w:rFonts w:ascii="Arial" w:hAnsi="Arial" w:cs="Arial"/>
                <w:b/>
              </w:rPr>
            </w:pPr>
            <w:r w:rsidRPr="00555AC0">
              <w:rPr>
                <w:rFonts w:ascii="Arial" w:hAnsi="Arial" w:cs="Arial"/>
                <w:b/>
              </w:rPr>
              <w:t>Organisation &amp; planning skills</w:t>
            </w:r>
          </w:p>
          <w:p w14:paraId="38BD90A2" w14:textId="77777777" w:rsidR="00B85F59" w:rsidRPr="00555AC0" w:rsidRDefault="00B0662F" w:rsidP="00555AC0">
            <w:pPr>
              <w:rPr>
                <w:rFonts w:ascii="Arial" w:hAnsi="Arial" w:cs="Arial"/>
              </w:rPr>
            </w:pPr>
            <w:r w:rsidRPr="00555AC0">
              <w:rPr>
                <w:rFonts w:ascii="Arial" w:hAnsi="Arial" w:cs="Arial"/>
              </w:rPr>
              <w:t>-</w:t>
            </w:r>
            <w:r w:rsidR="00485231" w:rsidRPr="00555AC0">
              <w:rPr>
                <w:rFonts w:ascii="Arial" w:hAnsi="Arial" w:cs="Arial"/>
              </w:rPr>
              <w:t xml:space="preserve">Able </w:t>
            </w:r>
            <w:r w:rsidR="00C37C49" w:rsidRPr="00555AC0">
              <w:rPr>
                <w:rFonts w:ascii="Arial" w:hAnsi="Arial" w:cs="Arial"/>
              </w:rPr>
              <w:t xml:space="preserve">to </w:t>
            </w:r>
            <w:r w:rsidR="00485231" w:rsidRPr="00555AC0">
              <w:rPr>
                <w:rFonts w:ascii="Arial" w:hAnsi="Arial" w:cs="Arial"/>
              </w:rPr>
              <w:t>plan</w:t>
            </w:r>
            <w:r w:rsidR="0055265D" w:rsidRPr="00555AC0">
              <w:rPr>
                <w:rFonts w:ascii="Arial" w:hAnsi="Arial" w:cs="Arial"/>
              </w:rPr>
              <w:t xml:space="preserve"> and </w:t>
            </w:r>
            <w:r w:rsidR="00C37C49" w:rsidRPr="00555AC0">
              <w:rPr>
                <w:rFonts w:ascii="Arial" w:hAnsi="Arial" w:cs="Arial"/>
              </w:rPr>
              <w:t xml:space="preserve">manage time effectively </w:t>
            </w:r>
            <w:r w:rsidR="0055265D" w:rsidRPr="00555AC0">
              <w:rPr>
                <w:rFonts w:ascii="Arial" w:hAnsi="Arial" w:cs="Arial"/>
              </w:rPr>
              <w:t>&amp; ensure</w:t>
            </w:r>
            <w:r w:rsidR="00485231" w:rsidRPr="00555AC0">
              <w:rPr>
                <w:rFonts w:ascii="Arial" w:hAnsi="Arial" w:cs="Arial"/>
              </w:rPr>
              <w:t xml:space="preserve"> the delivery of work with</w:t>
            </w:r>
            <w:r w:rsidR="0055265D" w:rsidRPr="00555AC0">
              <w:rPr>
                <w:rFonts w:ascii="Arial" w:hAnsi="Arial" w:cs="Arial"/>
              </w:rPr>
              <w:t xml:space="preserve">in specified </w:t>
            </w:r>
            <w:r w:rsidR="00485231" w:rsidRPr="00555AC0">
              <w:rPr>
                <w:rFonts w:ascii="Arial" w:hAnsi="Arial" w:cs="Arial"/>
              </w:rPr>
              <w:t>timescales</w:t>
            </w:r>
            <w:r w:rsidR="00E92CCD" w:rsidRPr="00555AC0">
              <w:rPr>
                <w:rFonts w:ascii="Arial" w:hAnsi="Arial" w:cs="Arial"/>
              </w:rPr>
              <w:t xml:space="preserve"> - </w:t>
            </w:r>
            <w:r w:rsidR="00E92CCD" w:rsidRPr="00555AC0">
              <w:rPr>
                <w:rFonts w:ascii="Arial" w:hAnsi="Arial" w:cs="Arial"/>
                <w:b/>
              </w:rPr>
              <w:t>Essential</w:t>
            </w:r>
          </w:p>
        </w:tc>
      </w:tr>
      <w:tr w:rsidR="00A21C4B" w:rsidRPr="00555AC0" w14:paraId="1BD0F5EB" w14:textId="77777777" w:rsidTr="00CD75E4">
        <w:tblPrEx>
          <w:tblLook w:val="01E0" w:firstRow="1" w:lastRow="1" w:firstColumn="1" w:lastColumn="1" w:noHBand="0" w:noVBand="0"/>
        </w:tblPrEx>
        <w:trPr>
          <w:trHeight w:val="754"/>
        </w:trPr>
        <w:tc>
          <w:tcPr>
            <w:tcW w:w="9923" w:type="dxa"/>
            <w:gridSpan w:val="7"/>
            <w:shd w:val="clear" w:color="auto" w:fill="auto"/>
          </w:tcPr>
          <w:p w14:paraId="6B8CBC55" w14:textId="77777777" w:rsidR="00C37C49" w:rsidRPr="00555AC0" w:rsidRDefault="00954F29" w:rsidP="00555AC0">
            <w:pPr>
              <w:rPr>
                <w:rFonts w:ascii="Arial" w:hAnsi="Arial" w:cs="Arial"/>
                <w:b/>
              </w:rPr>
            </w:pPr>
            <w:r w:rsidRPr="00555AC0">
              <w:rPr>
                <w:rFonts w:ascii="Arial" w:hAnsi="Arial" w:cs="Arial"/>
                <w:b/>
              </w:rPr>
              <w:t>Academic &amp; professional qualifications</w:t>
            </w:r>
            <w:r w:rsidR="00C37C49" w:rsidRPr="00555AC0">
              <w:rPr>
                <w:rFonts w:ascii="Arial" w:hAnsi="Arial" w:cs="Arial"/>
                <w:b/>
              </w:rPr>
              <w:t xml:space="preserve"> </w:t>
            </w:r>
            <w:r w:rsidR="009A2666" w:rsidRPr="00555AC0">
              <w:rPr>
                <w:rFonts w:ascii="Arial" w:hAnsi="Arial" w:cs="Arial"/>
                <w:b/>
              </w:rPr>
              <w:t>relevant</w:t>
            </w:r>
            <w:r w:rsidR="00C37C49" w:rsidRPr="00555AC0">
              <w:rPr>
                <w:rFonts w:ascii="Arial" w:hAnsi="Arial" w:cs="Arial"/>
                <w:b/>
              </w:rPr>
              <w:t xml:space="preserve"> qualifications and or experience within role applied for. </w:t>
            </w:r>
          </w:p>
          <w:p w14:paraId="1121EF02" w14:textId="77777777" w:rsidR="008270DF" w:rsidRPr="00555AC0" w:rsidRDefault="008270DF" w:rsidP="00555AC0">
            <w:pPr>
              <w:rPr>
                <w:rFonts w:ascii="Arial" w:hAnsi="Arial" w:cs="Arial"/>
                <w:b/>
              </w:rPr>
            </w:pPr>
            <w:r w:rsidRPr="00555AC0">
              <w:rPr>
                <w:rFonts w:ascii="Arial" w:hAnsi="Arial" w:cs="Arial"/>
                <w:b/>
              </w:rPr>
              <w:t>Electrician</w:t>
            </w:r>
            <w:r w:rsidRPr="00555AC0">
              <w:rPr>
                <w:rFonts w:ascii="Arial" w:hAnsi="Arial" w:cs="Arial"/>
              </w:rPr>
              <w:t xml:space="preserve"> – Electrical apprenticeship to level of City and guilds Electrical qualification.  17</w:t>
            </w:r>
            <w:r w:rsidRPr="00555AC0">
              <w:rPr>
                <w:rFonts w:ascii="Arial" w:hAnsi="Arial" w:cs="Arial"/>
                <w:vertAlign w:val="superscript"/>
              </w:rPr>
              <w:t>th</w:t>
            </w:r>
            <w:r w:rsidRPr="00555AC0">
              <w:rPr>
                <w:rFonts w:ascii="Arial" w:hAnsi="Arial" w:cs="Arial"/>
              </w:rPr>
              <w:t xml:space="preserve"> Edition approved and 2391 testing and inspection</w:t>
            </w:r>
          </w:p>
          <w:p w14:paraId="5DDAE961" w14:textId="77777777" w:rsidR="008270DF" w:rsidRPr="00555AC0" w:rsidRDefault="008270DF" w:rsidP="00555AC0">
            <w:pPr>
              <w:rPr>
                <w:rFonts w:ascii="Arial" w:hAnsi="Arial" w:cs="Arial"/>
                <w:b/>
              </w:rPr>
            </w:pPr>
            <w:r w:rsidRPr="00555AC0">
              <w:rPr>
                <w:rFonts w:ascii="Arial" w:hAnsi="Arial" w:cs="Arial"/>
                <w:b/>
              </w:rPr>
              <w:t xml:space="preserve">Carpenter – </w:t>
            </w:r>
            <w:r w:rsidRPr="00555AC0">
              <w:rPr>
                <w:rFonts w:ascii="Arial" w:hAnsi="Arial" w:cs="Arial"/>
              </w:rPr>
              <w:t xml:space="preserve">NVQ Level 2 or formal apprenticeship or equivalent experience </w:t>
            </w:r>
            <w:r w:rsidRPr="00555AC0">
              <w:rPr>
                <w:rFonts w:ascii="Arial" w:hAnsi="Arial" w:cs="Arial"/>
                <w:b/>
              </w:rPr>
              <w:t>and</w:t>
            </w:r>
            <w:r w:rsidRPr="00555AC0">
              <w:rPr>
                <w:rFonts w:ascii="Arial" w:hAnsi="Arial" w:cs="Arial"/>
              </w:rPr>
              <w:t xml:space="preserve"> experience</w:t>
            </w:r>
            <w:r w:rsidR="00DF2056" w:rsidRPr="00555AC0">
              <w:rPr>
                <w:rFonts w:ascii="Arial" w:hAnsi="Arial" w:cs="Arial"/>
              </w:rPr>
              <w:t xml:space="preserve"> working as a carpenter</w:t>
            </w:r>
          </w:p>
          <w:p w14:paraId="32381D48" w14:textId="77777777" w:rsidR="00DF2056" w:rsidRPr="00555AC0" w:rsidRDefault="00DF2056" w:rsidP="00555AC0">
            <w:pPr>
              <w:rPr>
                <w:rFonts w:ascii="Arial" w:hAnsi="Arial" w:cs="Arial"/>
                <w:b/>
              </w:rPr>
            </w:pPr>
            <w:r w:rsidRPr="00555AC0">
              <w:rPr>
                <w:rFonts w:ascii="Arial" w:hAnsi="Arial" w:cs="Arial"/>
                <w:b/>
              </w:rPr>
              <w:t xml:space="preserve">Plumber – </w:t>
            </w:r>
            <w:r w:rsidRPr="00555AC0">
              <w:rPr>
                <w:rFonts w:ascii="Arial" w:hAnsi="Arial" w:cs="Arial"/>
              </w:rPr>
              <w:t xml:space="preserve">City &amp; Guilds Level 2 or NVQ Level 2 or formal apprenticeship or equivalent experience </w:t>
            </w:r>
            <w:r w:rsidRPr="00555AC0">
              <w:rPr>
                <w:rFonts w:ascii="Arial" w:hAnsi="Arial" w:cs="Arial"/>
                <w:b/>
              </w:rPr>
              <w:t xml:space="preserve">and </w:t>
            </w:r>
            <w:r w:rsidRPr="00555AC0">
              <w:rPr>
                <w:rFonts w:ascii="Arial" w:hAnsi="Arial" w:cs="Arial"/>
              </w:rPr>
              <w:t>experience of working as a plumber.</w:t>
            </w:r>
          </w:p>
          <w:p w14:paraId="2DC83457" w14:textId="77777777" w:rsidR="00DF2056" w:rsidRPr="00555AC0" w:rsidRDefault="00DF2056" w:rsidP="00555AC0">
            <w:pPr>
              <w:rPr>
                <w:rFonts w:ascii="Arial" w:hAnsi="Arial" w:cs="Arial"/>
                <w:b/>
              </w:rPr>
            </w:pPr>
            <w:r w:rsidRPr="00555AC0">
              <w:rPr>
                <w:rFonts w:ascii="Arial" w:hAnsi="Arial" w:cs="Arial"/>
                <w:b/>
              </w:rPr>
              <w:t>Tiler/Plasterer/Multi Trade</w:t>
            </w:r>
            <w:r w:rsidRPr="00555AC0">
              <w:rPr>
                <w:rFonts w:ascii="Arial" w:hAnsi="Arial" w:cs="Arial"/>
              </w:rPr>
              <w:t xml:space="preserve"> – City &amp; Guilds Level 2 or NVQ Level 2 or formal apprenticeship or equivalent experience </w:t>
            </w:r>
            <w:r w:rsidRPr="00555AC0">
              <w:rPr>
                <w:rFonts w:ascii="Arial" w:hAnsi="Arial" w:cs="Arial"/>
                <w:b/>
              </w:rPr>
              <w:t xml:space="preserve">and </w:t>
            </w:r>
            <w:r w:rsidRPr="00555AC0">
              <w:rPr>
                <w:rFonts w:ascii="Arial" w:hAnsi="Arial" w:cs="Arial"/>
              </w:rPr>
              <w:t xml:space="preserve">experience of working as a </w:t>
            </w:r>
            <w:r w:rsidRPr="00555AC0">
              <w:rPr>
                <w:rFonts w:ascii="Arial" w:hAnsi="Arial" w:cs="Arial"/>
                <w:b/>
              </w:rPr>
              <w:t>Tiler/Plasterer/Multi Trader</w:t>
            </w:r>
            <w:r w:rsidRPr="00555AC0">
              <w:rPr>
                <w:rFonts w:ascii="Arial" w:hAnsi="Arial" w:cs="Arial"/>
              </w:rPr>
              <w:t>.</w:t>
            </w:r>
          </w:p>
          <w:p w14:paraId="748CB7A2" w14:textId="77777777" w:rsidR="00DF2056" w:rsidRPr="00555AC0" w:rsidRDefault="00DF2056" w:rsidP="00555AC0">
            <w:pPr>
              <w:rPr>
                <w:rFonts w:ascii="Arial" w:hAnsi="Arial" w:cs="Arial"/>
                <w:b/>
              </w:rPr>
            </w:pPr>
            <w:r w:rsidRPr="00555AC0">
              <w:rPr>
                <w:rFonts w:ascii="Arial" w:hAnsi="Arial" w:cs="Arial"/>
                <w:b/>
              </w:rPr>
              <w:t xml:space="preserve">Roofer - </w:t>
            </w:r>
            <w:r w:rsidRPr="00555AC0">
              <w:rPr>
                <w:rFonts w:ascii="Arial" w:hAnsi="Arial" w:cs="Arial"/>
              </w:rPr>
              <w:t xml:space="preserve">City &amp; Guilds Level 2 or NVQ Level 2 or formal apprenticeship or equivalent experience </w:t>
            </w:r>
            <w:r w:rsidRPr="00555AC0">
              <w:rPr>
                <w:rFonts w:ascii="Arial" w:hAnsi="Arial" w:cs="Arial"/>
                <w:b/>
              </w:rPr>
              <w:t xml:space="preserve">and </w:t>
            </w:r>
            <w:r w:rsidRPr="00555AC0">
              <w:rPr>
                <w:rFonts w:ascii="Arial" w:hAnsi="Arial" w:cs="Arial"/>
              </w:rPr>
              <w:t>experience of working as a roofer.</w:t>
            </w:r>
          </w:p>
          <w:p w14:paraId="556DAD5F" w14:textId="77777777" w:rsidR="00DF2056" w:rsidRPr="00555AC0" w:rsidRDefault="00DF2056" w:rsidP="00555AC0">
            <w:pPr>
              <w:rPr>
                <w:rFonts w:ascii="Arial" w:hAnsi="Arial" w:cs="Arial"/>
                <w:b/>
              </w:rPr>
            </w:pPr>
            <w:r w:rsidRPr="00555AC0">
              <w:rPr>
                <w:rFonts w:ascii="Arial" w:hAnsi="Arial" w:cs="Arial"/>
                <w:b/>
              </w:rPr>
              <w:t xml:space="preserve">Fencing/Ground works – </w:t>
            </w:r>
            <w:r w:rsidRPr="00555AC0">
              <w:rPr>
                <w:rFonts w:ascii="Arial" w:hAnsi="Arial" w:cs="Arial"/>
              </w:rPr>
              <w:t xml:space="preserve">Relevant general building maintenance qualification or formal apprenticeship or equivalent experience </w:t>
            </w:r>
            <w:r w:rsidRPr="00555AC0">
              <w:rPr>
                <w:rFonts w:ascii="Arial" w:hAnsi="Arial" w:cs="Arial"/>
                <w:b/>
              </w:rPr>
              <w:t>and</w:t>
            </w:r>
            <w:r w:rsidRPr="00555AC0">
              <w:rPr>
                <w:rFonts w:ascii="Arial" w:hAnsi="Arial" w:cs="Arial"/>
              </w:rPr>
              <w:t xml:space="preserve"> experience carrying out fencing and groundworks.</w:t>
            </w:r>
          </w:p>
          <w:p w14:paraId="6BA10886" w14:textId="77777777" w:rsidR="005F02CC" w:rsidRPr="00555AC0" w:rsidRDefault="005F02CC" w:rsidP="00555AC0">
            <w:pPr>
              <w:rPr>
                <w:rFonts w:ascii="Arial" w:hAnsi="Arial" w:cs="Arial"/>
              </w:rPr>
            </w:pPr>
          </w:p>
        </w:tc>
      </w:tr>
      <w:tr w:rsidR="00A21C4B" w:rsidRPr="00555AC0" w14:paraId="72A67BA7" w14:textId="77777777" w:rsidTr="00CD75E4">
        <w:tblPrEx>
          <w:tblLook w:val="01E0" w:firstRow="1" w:lastRow="1" w:firstColumn="1" w:lastColumn="1" w:noHBand="0" w:noVBand="0"/>
        </w:tblPrEx>
        <w:trPr>
          <w:trHeight w:val="754"/>
        </w:trPr>
        <w:tc>
          <w:tcPr>
            <w:tcW w:w="9923" w:type="dxa"/>
            <w:gridSpan w:val="7"/>
            <w:shd w:val="clear" w:color="auto" w:fill="auto"/>
          </w:tcPr>
          <w:p w14:paraId="3A76E7F4" w14:textId="77777777" w:rsidR="00E92CCD" w:rsidRPr="00555AC0" w:rsidRDefault="00E92CCD" w:rsidP="00555AC0">
            <w:pPr>
              <w:rPr>
                <w:rFonts w:ascii="Arial" w:hAnsi="Arial" w:cs="Arial"/>
                <w:b/>
              </w:rPr>
            </w:pPr>
            <w:r w:rsidRPr="00555AC0">
              <w:rPr>
                <w:rFonts w:ascii="Arial" w:hAnsi="Arial" w:cs="Arial"/>
                <w:b/>
              </w:rPr>
              <w:t>Other Skills</w:t>
            </w:r>
          </w:p>
          <w:p w14:paraId="7EAD3C3A" w14:textId="77777777" w:rsidR="00E92CCD" w:rsidRPr="00555AC0" w:rsidRDefault="00B0662F" w:rsidP="00555AC0">
            <w:pPr>
              <w:rPr>
                <w:rFonts w:ascii="Arial" w:hAnsi="Arial" w:cs="Arial"/>
                <w:b/>
              </w:rPr>
            </w:pPr>
            <w:r w:rsidRPr="00555AC0">
              <w:rPr>
                <w:rFonts w:ascii="Arial" w:hAnsi="Arial" w:cs="Arial"/>
              </w:rPr>
              <w:t>-</w:t>
            </w:r>
            <w:r w:rsidR="00E92CCD" w:rsidRPr="00555AC0">
              <w:rPr>
                <w:rFonts w:ascii="Arial" w:hAnsi="Arial" w:cs="Arial"/>
              </w:rPr>
              <w:t xml:space="preserve">Basic </w:t>
            </w:r>
            <w:r w:rsidR="00B245E3" w:rsidRPr="00555AC0">
              <w:rPr>
                <w:rFonts w:ascii="Arial" w:hAnsi="Arial" w:cs="Arial"/>
              </w:rPr>
              <w:t>IS skills/</w:t>
            </w:r>
            <w:r w:rsidR="00E92CCD" w:rsidRPr="00555AC0">
              <w:rPr>
                <w:rFonts w:ascii="Arial" w:hAnsi="Arial" w:cs="Arial"/>
              </w:rPr>
              <w:t>k</w:t>
            </w:r>
            <w:r w:rsidR="00954F29" w:rsidRPr="00555AC0">
              <w:rPr>
                <w:rFonts w:ascii="Arial" w:hAnsi="Arial" w:cs="Arial"/>
              </w:rPr>
              <w:t>nowledge</w:t>
            </w:r>
            <w:r w:rsidR="00E92CCD" w:rsidRPr="00555AC0">
              <w:rPr>
                <w:rFonts w:ascii="Arial" w:hAnsi="Arial" w:cs="Arial"/>
              </w:rPr>
              <w:t xml:space="preserve"> and effective use of technology</w:t>
            </w:r>
            <w:r w:rsidR="00B245E3" w:rsidRPr="00555AC0">
              <w:rPr>
                <w:rFonts w:ascii="Arial" w:hAnsi="Arial" w:cs="Arial"/>
              </w:rPr>
              <w:t xml:space="preserve"> requir</w:t>
            </w:r>
            <w:r w:rsidR="00C37C49" w:rsidRPr="00555AC0">
              <w:rPr>
                <w:rFonts w:ascii="Arial" w:hAnsi="Arial" w:cs="Arial"/>
              </w:rPr>
              <w:t>ed</w:t>
            </w:r>
            <w:r w:rsidR="00E92CCD" w:rsidRPr="00555AC0">
              <w:rPr>
                <w:rFonts w:ascii="Arial" w:hAnsi="Arial" w:cs="Arial"/>
              </w:rPr>
              <w:t xml:space="preserve"> - </w:t>
            </w:r>
            <w:r w:rsidR="00E92CCD" w:rsidRPr="00555AC0">
              <w:rPr>
                <w:rFonts w:ascii="Arial" w:hAnsi="Arial" w:cs="Arial"/>
                <w:b/>
              </w:rPr>
              <w:t>Essential</w:t>
            </w:r>
          </w:p>
          <w:p w14:paraId="56EC6CF0" w14:textId="77777777" w:rsidR="009D6C99" w:rsidRPr="00555AC0" w:rsidRDefault="00B0662F" w:rsidP="00555AC0">
            <w:pPr>
              <w:rPr>
                <w:rFonts w:ascii="Arial" w:hAnsi="Arial" w:cs="Arial"/>
              </w:rPr>
            </w:pPr>
            <w:r w:rsidRPr="00555AC0">
              <w:rPr>
                <w:rFonts w:ascii="Arial" w:hAnsi="Arial" w:cs="Arial"/>
              </w:rPr>
              <w:t xml:space="preserve"> - </w:t>
            </w:r>
            <w:r w:rsidR="00D34300" w:rsidRPr="00555AC0">
              <w:rPr>
                <w:rFonts w:ascii="Arial" w:hAnsi="Arial" w:cs="Arial"/>
              </w:rPr>
              <w:t>P</w:t>
            </w:r>
            <w:r w:rsidR="00E92CCD" w:rsidRPr="00555AC0">
              <w:rPr>
                <w:rFonts w:ascii="Arial" w:hAnsi="Arial" w:cs="Arial"/>
              </w:rPr>
              <w:t>roblem solving skills</w:t>
            </w:r>
            <w:r w:rsidR="00D34300" w:rsidRPr="00555AC0">
              <w:rPr>
                <w:rFonts w:ascii="Arial" w:hAnsi="Arial" w:cs="Arial"/>
              </w:rPr>
              <w:t xml:space="preserve"> - </w:t>
            </w:r>
            <w:r w:rsidR="00D34300" w:rsidRPr="00555AC0">
              <w:rPr>
                <w:rFonts w:ascii="Arial" w:hAnsi="Arial" w:cs="Arial"/>
                <w:b/>
              </w:rPr>
              <w:t>Essential</w:t>
            </w:r>
            <w:r w:rsidR="009D6C99" w:rsidRPr="00555AC0">
              <w:rPr>
                <w:rFonts w:ascii="Arial" w:hAnsi="Arial" w:cs="Arial"/>
                <w:b/>
              </w:rPr>
              <w:t xml:space="preserve">  </w:t>
            </w:r>
            <w:r w:rsidR="009D6C99" w:rsidRPr="00555AC0">
              <w:rPr>
                <w:rFonts w:ascii="Arial" w:hAnsi="Arial" w:cs="Arial"/>
              </w:rPr>
              <w:t xml:space="preserve">    </w:t>
            </w:r>
          </w:p>
          <w:p w14:paraId="471C145F" w14:textId="77777777" w:rsidR="005F02CC" w:rsidRPr="00555AC0" w:rsidRDefault="00B0662F" w:rsidP="00555AC0">
            <w:pPr>
              <w:rPr>
                <w:rFonts w:ascii="Arial" w:hAnsi="Arial" w:cs="Arial"/>
                <w:b/>
              </w:rPr>
            </w:pPr>
            <w:r w:rsidRPr="00555AC0">
              <w:rPr>
                <w:rFonts w:ascii="Arial" w:hAnsi="Arial" w:cs="Arial"/>
              </w:rPr>
              <w:t xml:space="preserve"> - </w:t>
            </w:r>
            <w:r w:rsidR="00E92CCD" w:rsidRPr="00555AC0">
              <w:rPr>
                <w:rFonts w:ascii="Arial" w:hAnsi="Arial" w:cs="Arial"/>
              </w:rPr>
              <w:t>Self motivated</w:t>
            </w:r>
            <w:r w:rsidR="00D34300" w:rsidRPr="00555AC0">
              <w:rPr>
                <w:rFonts w:ascii="Arial" w:hAnsi="Arial" w:cs="Arial"/>
              </w:rPr>
              <w:t xml:space="preserve"> </w:t>
            </w:r>
            <w:r w:rsidR="00DD6CB7" w:rsidRPr="00555AC0">
              <w:rPr>
                <w:rFonts w:ascii="Arial" w:hAnsi="Arial" w:cs="Arial"/>
              </w:rPr>
              <w:t>–</w:t>
            </w:r>
            <w:r w:rsidR="00D34300" w:rsidRPr="00555AC0">
              <w:rPr>
                <w:rFonts w:ascii="Arial" w:hAnsi="Arial" w:cs="Arial"/>
              </w:rPr>
              <w:t xml:space="preserve"> </w:t>
            </w:r>
            <w:r w:rsidR="00D34300" w:rsidRPr="00555AC0">
              <w:rPr>
                <w:rFonts w:ascii="Arial" w:hAnsi="Arial" w:cs="Arial"/>
                <w:b/>
              </w:rPr>
              <w:t>Essential</w:t>
            </w:r>
          </w:p>
          <w:p w14:paraId="1B464A8B" w14:textId="77777777" w:rsidR="00DD6CB7" w:rsidRPr="00555AC0" w:rsidRDefault="00DD6CB7" w:rsidP="00555AC0">
            <w:pPr>
              <w:rPr>
                <w:rFonts w:ascii="Arial" w:hAnsi="Arial" w:cs="Arial"/>
              </w:rPr>
            </w:pPr>
            <w:r w:rsidRPr="00555AC0">
              <w:rPr>
                <w:rFonts w:ascii="Arial" w:hAnsi="Arial" w:cs="Arial"/>
                <w:b/>
              </w:rPr>
              <w:t xml:space="preserve"> - </w:t>
            </w:r>
            <w:r w:rsidRPr="00555AC0">
              <w:rPr>
                <w:rFonts w:ascii="Arial" w:hAnsi="Arial" w:cs="Arial"/>
              </w:rPr>
              <w:t xml:space="preserve">Ability to Drive - </w:t>
            </w:r>
            <w:r w:rsidRPr="00555AC0">
              <w:rPr>
                <w:rFonts w:ascii="Arial" w:hAnsi="Arial" w:cs="Arial"/>
                <w:b/>
              </w:rPr>
              <w:t>Essential</w:t>
            </w:r>
          </w:p>
        </w:tc>
      </w:tr>
    </w:tbl>
    <w:p w14:paraId="4B1C9CFC" w14:textId="77777777" w:rsidR="008448EA" w:rsidRPr="00555AC0" w:rsidRDefault="008448EA" w:rsidP="00555AC0">
      <w:pPr>
        <w:rPr>
          <w:rFonts w:ascii="Arial" w:hAnsi="Arial" w:cs="Arial"/>
        </w:rPr>
      </w:pPr>
    </w:p>
    <w:sectPr w:rsidR="008448EA" w:rsidRPr="00555AC0" w:rsidSect="001142D9">
      <w:headerReference w:type="default" r:id="rId7"/>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55610" w14:textId="77777777" w:rsidR="008270DF" w:rsidRDefault="008270DF">
      <w:r>
        <w:separator/>
      </w:r>
    </w:p>
  </w:endnote>
  <w:endnote w:type="continuationSeparator" w:id="0">
    <w:p w14:paraId="0A29CB5C" w14:textId="77777777" w:rsidR="008270DF" w:rsidRDefault="0082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F3DED" w14:textId="77777777" w:rsidR="008270DF" w:rsidRDefault="008270DF">
      <w:r>
        <w:separator/>
      </w:r>
    </w:p>
  </w:footnote>
  <w:footnote w:type="continuationSeparator" w:id="0">
    <w:p w14:paraId="67FAF955" w14:textId="77777777" w:rsidR="008270DF" w:rsidRDefault="0082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8683" w14:textId="77777777" w:rsidR="008270DF" w:rsidRDefault="008270DF" w:rsidP="001048BE">
    <w:pPr>
      <w:pStyle w:val="Header"/>
    </w:pPr>
  </w:p>
  <w:p w14:paraId="07880D7C" w14:textId="77777777" w:rsidR="008270DF" w:rsidRPr="001048BE" w:rsidRDefault="008270DF"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3710065"/>
    <w:multiLevelType w:val="hybridMultilevel"/>
    <w:tmpl w:val="897E51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455BEE"/>
    <w:multiLevelType w:val="hybridMultilevel"/>
    <w:tmpl w:val="A8428FE0"/>
    <w:lvl w:ilvl="0" w:tplc="436CE2E2">
      <w:start w:val="7"/>
      <w:numFmt w:val="bullet"/>
      <w:lvlText w:val="-"/>
      <w:lvlJc w:val="left"/>
      <w:pPr>
        <w:ind w:left="820" w:hanging="360"/>
      </w:pPr>
      <w:rPr>
        <w:rFonts w:ascii="Arial" w:eastAsia="Times New Roman"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9"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9"/>
  </w:num>
  <w:num w:numId="4">
    <w:abstractNumId w:val="7"/>
  </w:num>
  <w:num w:numId="5">
    <w:abstractNumId w:val="3"/>
  </w:num>
  <w:num w:numId="6">
    <w:abstractNumId w:val="12"/>
  </w:num>
  <w:num w:numId="7">
    <w:abstractNumId w:val="0"/>
  </w:num>
  <w:num w:numId="8">
    <w:abstractNumId w:val="2"/>
  </w:num>
  <w:num w:numId="9">
    <w:abstractNumId w:val="11"/>
  </w:num>
  <w:num w:numId="10">
    <w:abstractNumId w:val="1"/>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61"/>
    <w:rsid w:val="00007F77"/>
    <w:rsid w:val="00031DE1"/>
    <w:rsid w:val="00033C18"/>
    <w:rsid w:val="00074ADA"/>
    <w:rsid w:val="000855E8"/>
    <w:rsid w:val="00090F63"/>
    <w:rsid w:val="000C43DB"/>
    <w:rsid w:val="000C6768"/>
    <w:rsid w:val="000E14F0"/>
    <w:rsid w:val="001036D8"/>
    <w:rsid w:val="001048BE"/>
    <w:rsid w:val="00106401"/>
    <w:rsid w:val="001142D9"/>
    <w:rsid w:val="00180A19"/>
    <w:rsid w:val="001C2A91"/>
    <w:rsid w:val="001C2E3F"/>
    <w:rsid w:val="001C2F3F"/>
    <w:rsid w:val="001E7FDA"/>
    <w:rsid w:val="002054CE"/>
    <w:rsid w:val="00212809"/>
    <w:rsid w:val="00215C94"/>
    <w:rsid w:val="002165B6"/>
    <w:rsid w:val="002947F9"/>
    <w:rsid w:val="002B1B54"/>
    <w:rsid w:val="002B2564"/>
    <w:rsid w:val="002C1A0C"/>
    <w:rsid w:val="003048AE"/>
    <w:rsid w:val="003211A7"/>
    <w:rsid w:val="00337E4E"/>
    <w:rsid w:val="00357107"/>
    <w:rsid w:val="00374D6A"/>
    <w:rsid w:val="003C0AEF"/>
    <w:rsid w:val="003C3916"/>
    <w:rsid w:val="003D783C"/>
    <w:rsid w:val="00416D33"/>
    <w:rsid w:val="00422ADD"/>
    <w:rsid w:val="00446E56"/>
    <w:rsid w:val="004528E9"/>
    <w:rsid w:val="00485231"/>
    <w:rsid w:val="00487958"/>
    <w:rsid w:val="004C379E"/>
    <w:rsid w:val="004C3B58"/>
    <w:rsid w:val="004F1E62"/>
    <w:rsid w:val="00500F95"/>
    <w:rsid w:val="0051201B"/>
    <w:rsid w:val="0055265D"/>
    <w:rsid w:val="00555AC0"/>
    <w:rsid w:val="005952B4"/>
    <w:rsid w:val="005E29D7"/>
    <w:rsid w:val="005F02CC"/>
    <w:rsid w:val="00610DF2"/>
    <w:rsid w:val="0062509D"/>
    <w:rsid w:val="00625699"/>
    <w:rsid w:val="00626AE8"/>
    <w:rsid w:val="00633992"/>
    <w:rsid w:val="00663A37"/>
    <w:rsid w:val="00664C72"/>
    <w:rsid w:val="00704102"/>
    <w:rsid w:val="00707A0A"/>
    <w:rsid w:val="00721CBA"/>
    <w:rsid w:val="007252B0"/>
    <w:rsid w:val="00744844"/>
    <w:rsid w:val="0075078F"/>
    <w:rsid w:val="00751111"/>
    <w:rsid w:val="007B2BFB"/>
    <w:rsid w:val="007C634A"/>
    <w:rsid w:val="007C65E5"/>
    <w:rsid w:val="007D7969"/>
    <w:rsid w:val="00825618"/>
    <w:rsid w:val="008270DF"/>
    <w:rsid w:val="008448EA"/>
    <w:rsid w:val="0086537A"/>
    <w:rsid w:val="00887622"/>
    <w:rsid w:val="008A6728"/>
    <w:rsid w:val="008E31AA"/>
    <w:rsid w:val="008E3A03"/>
    <w:rsid w:val="008E43BA"/>
    <w:rsid w:val="008F5EB5"/>
    <w:rsid w:val="00905546"/>
    <w:rsid w:val="00926509"/>
    <w:rsid w:val="00954F29"/>
    <w:rsid w:val="009A045D"/>
    <w:rsid w:val="009A13D3"/>
    <w:rsid w:val="009A2666"/>
    <w:rsid w:val="009A3019"/>
    <w:rsid w:val="009D1CC6"/>
    <w:rsid w:val="009D5C23"/>
    <w:rsid w:val="009D6C99"/>
    <w:rsid w:val="009E64F3"/>
    <w:rsid w:val="00A02439"/>
    <w:rsid w:val="00A06CDC"/>
    <w:rsid w:val="00A21C4B"/>
    <w:rsid w:val="00A272E6"/>
    <w:rsid w:val="00A27AC6"/>
    <w:rsid w:val="00A37F52"/>
    <w:rsid w:val="00A5574C"/>
    <w:rsid w:val="00A64970"/>
    <w:rsid w:val="00A6679F"/>
    <w:rsid w:val="00A8065C"/>
    <w:rsid w:val="00AD780B"/>
    <w:rsid w:val="00AE6654"/>
    <w:rsid w:val="00B03DE5"/>
    <w:rsid w:val="00B0662F"/>
    <w:rsid w:val="00B245E3"/>
    <w:rsid w:val="00B37CDA"/>
    <w:rsid w:val="00B37DCF"/>
    <w:rsid w:val="00B51945"/>
    <w:rsid w:val="00B71268"/>
    <w:rsid w:val="00B801E0"/>
    <w:rsid w:val="00B85F59"/>
    <w:rsid w:val="00B931E4"/>
    <w:rsid w:val="00BE07E1"/>
    <w:rsid w:val="00BE3CF4"/>
    <w:rsid w:val="00BF5848"/>
    <w:rsid w:val="00C37C49"/>
    <w:rsid w:val="00C417A4"/>
    <w:rsid w:val="00C62BEF"/>
    <w:rsid w:val="00C6567D"/>
    <w:rsid w:val="00C75C14"/>
    <w:rsid w:val="00C76CF9"/>
    <w:rsid w:val="00C76D6E"/>
    <w:rsid w:val="00C869AD"/>
    <w:rsid w:val="00CA2223"/>
    <w:rsid w:val="00CC44E0"/>
    <w:rsid w:val="00CD75E4"/>
    <w:rsid w:val="00CF2F57"/>
    <w:rsid w:val="00D106F9"/>
    <w:rsid w:val="00D14AC6"/>
    <w:rsid w:val="00D20B7E"/>
    <w:rsid w:val="00D22E0C"/>
    <w:rsid w:val="00D34300"/>
    <w:rsid w:val="00D51808"/>
    <w:rsid w:val="00D835CD"/>
    <w:rsid w:val="00DC146F"/>
    <w:rsid w:val="00DC7C0F"/>
    <w:rsid w:val="00DD102E"/>
    <w:rsid w:val="00DD4C72"/>
    <w:rsid w:val="00DD6CB7"/>
    <w:rsid w:val="00DF1928"/>
    <w:rsid w:val="00DF2056"/>
    <w:rsid w:val="00DF287F"/>
    <w:rsid w:val="00E245F1"/>
    <w:rsid w:val="00E35A98"/>
    <w:rsid w:val="00E45053"/>
    <w:rsid w:val="00E92CCD"/>
    <w:rsid w:val="00E97DA1"/>
    <w:rsid w:val="00EA0B61"/>
    <w:rsid w:val="00EC6697"/>
    <w:rsid w:val="00EE26B2"/>
    <w:rsid w:val="00EE2E4A"/>
    <w:rsid w:val="00F123A8"/>
    <w:rsid w:val="00F305D6"/>
    <w:rsid w:val="00F613DC"/>
    <w:rsid w:val="00F725BD"/>
    <w:rsid w:val="00F85C99"/>
    <w:rsid w:val="00F931A6"/>
    <w:rsid w:val="00F95B2B"/>
    <w:rsid w:val="00FB0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1ADFE"/>
  <w15:docId w15:val="{0482F9E4-8BDC-4F7D-B016-869DD9A9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link w:val="BalloonText"/>
    <w:rsid w:val="00E45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subject/>
  <dc:creator>Peter Brown</dc:creator>
  <cp:keywords/>
  <cp:lastModifiedBy>Amanda Cooper</cp:lastModifiedBy>
  <cp:revision>2</cp:revision>
  <cp:lastPrinted>2013-04-23T10:28:00Z</cp:lastPrinted>
  <dcterms:created xsi:type="dcterms:W3CDTF">2020-04-29T13:56:00Z</dcterms:created>
  <dcterms:modified xsi:type="dcterms:W3CDTF">2020-04-29T13:56:00Z</dcterms:modified>
</cp:coreProperties>
</file>