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24E66" w14:textId="77777777" w:rsidR="00A02DE8" w:rsidRPr="00CB530D" w:rsidRDefault="00A02DE8" w:rsidP="00A02DE8">
      <w:pPr>
        <w:rPr>
          <w:rFonts w:ascii="Arial" w:hAnsi="Arial" w:cs="Arial"/>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5397"/>
        <w:gridCol w:w="1122"/>
        <w:gridCol w:w="579"/>
        <w:gridCol w:w="850"/>
      </w:tblGrid>
      <w:tr w:rsidR="00A02DE8" w:rsidRPr="00CB530D" w14:paraId="7A3979D7" w14:textId="77777777" w:rsidTr="00233CCA">
        <w:tc>
          <w:tcPr>
            <w:tcW w:w="1975" w:type="dxa"/>
            <w:shd w:val="clear" w:color="auto" w:fill="D9D9D9" w:themeFill="background1" w:themeFillShade="D9"/>
          </w:tcPr>
          <w:p w14:paraId="6D2665B6" w14:textId="77777777" w:rsidR="00A02DE8" w:rsidRPr="00CB530D" w:rsidRDefault="00A02DE8" w:rsidP="00233CCA">
            <w:pPr>
              <w:rPr>
                <w:rFonts w:ascii="Arial" w:hAnsi="Arial" w:cs="Arial"/>
                <w:b/>
              </w:rPr>
            </w:pPr>
            <w:r w:rsidRPr="00CB530D">
              <w:rPr>
                <w:rFonts w:ascii="Arial" w:hAnsi="Arial" w:cs="Arial"/>
                <w:b/>
              </w:rPr>
              <w:t>Role title</w:t>
            </w:r>
          </w:p>
        </w:tc>
        <w:tc>
          <w:tcPr>
            <w:tcW w:w="5397" w:type="dxa"/>
          </w:tcPr>
          <w:p w14:paraId="7518DBF8" w14:textId="77777777" w:rsidR="00A02DE8" w:rsidRPr="00CB530D" w:rsidRDefault="00A02DE8" w:rsidP="00233CCA">
            <w:pPr>
              <w:rPr>
                <w:rFonts w:ascii="Arial" w:hAnsi="Arial" w:cs="Arial"/>
                <w:lang w:val="en-US"/>
              </w:rPr>
            </w:pPr>
            <w:r>
              <w:rPr>
                <w:rFonts w:ascii="Arial" w:hAnsi="Arial" w:cs="Arial"/>
                <w:lang w:val="en-US"/>
              </w:rPr>
              <w:t>Lettings Team A</w:t>
            </w:r>
            <w:r w:rsidRPr="00CB530D">
              <w:rPr>
                <w:rFonts w:ascii="Arial" w:hAnsi="Arial" w:cs="Arial"/>
                <w:lang w:val="en-US"/>
              </w:rPr>
              <w:t>dministrator</w:t>
            </w:r>
            <w:r>
              <w:rPr>
                <w:rFonts w:ascii="Arial" w:hAnsi="Arial" w:cs="Arial"/>
                <w:lang w:val="en-US"/>
              </w:rPr>
              <w:t xml:space="preserve"> - PRS</w:t>
            </w:r>
          </w:p>
        </w:tc>
        <w:tc>
          <w:tcPr>
            <w:tcW w:w="1122" w:type="dxa"/>
            <w:shd w:val="clear" w:color="auto" w:fill="D9D9D9" w:themeFill="background1" w:themeFillShade="D9"/>
          </w:tcPr>
          <w:p w14:paraId="55BBA5D0" w14:textId="77777777" w:rsidR="00A02DE8" w:rsidRPr="00CB530D" w:rsidRDefault="00A02DE8" w:rsidP="00233CCA">
            <w:pPr>
              <w:rPr>
                <w:rFonts w:ascii="Arial" w:hAnsi="Arial" w:cs="Arial"/>
                <w:b/>
              </w:rPr>
            </w:pPr>
            <w:r w:rsidRPr="00CB530D">
              <w:rPr>
                <w:rFonts w:ascii="Arial" w:hAnsi="Arial" w:cs="Arial"/>
                <w:b/>
              </w:rPr>
              <w:t>Date</w:t>
            </w:r>
          </w:p>
        </w:tc>
        <w:tc>
          <w:tcPr>
            <w:tcW w:w="1429" w:type="dxa"/>
            <w:gridSpan w:val="2"/>
          </w:tcPr>
          <w:p w14:paraId="1AD50BFC" w14:textId="77777777" w:rsidR="00A02DE8" w:rsidRPr="00CB530D" w:rsidRDefault="00A02DE8" w:rsidP="00233CCA">
            <w:pPr>
              <w:rPr>
                <w:rFonts w:ascii="Arial" w:hAnsi="Arial" w:cs="Arial"/>
              </w:rPr>
            </w:pPr>
            <w:r>
              <w:rPr>
                <w:rFonts w:ascii="Arial" w:hAnsi="Arial" w:cs="Arial"/>
              </w:rPr>
              <w:t>March 2021</w:t>
            </w:r>
          </w:p>
        </w:tc>
      </w:tr>
      <w:tr w:rsidR="00A02DE8" w:rsidRPr="00CB530D" w14:paraId="64FA44FD" w14:textId="77777777" w:rsidTr="00233CCA">
        <w:tc>
          <w:tcPr>
            <w:tcW w:w="1975" w:type="dxa"/>
            <w:shd w:val="clear" w:color="auto" w:fill="D9D9D9" w:themeFill="background1" w:themeFillShade="D9"/>
          </w:tcPr>
          <w:p w14:paraId="0A042F42" w14:textId="77777777" w:rsidR="00A02DE8" w:rsidRPr="00CB530D" w:rsidRDefault="00A02DE8" w:rsidP="00233CCA">
            <w:pPr>
              <w:rPr>
                <w:rFonts w:ascii="Arial" w:hAnsi="Arial" w:cs="Arial"/>
                <w:b/>
              </w:rPr>
            </w:pPr>
            <w:r w:rsidRPr="00CB530D">
              <w:rPr>
                <w:rFonts w:ascii="Arial" w:hAnsi="Arial" w:cs="Arial"/>
                <w:b/>
              </w:rPr>
              <w:t>Reports to Title</w:t>
            </w:r>
          </w:p>
        </w:tc>
        <w:tc>
          <w:tcPr>
            <w:tcW w:w="5397" w:type="dxa"/>
          </w:tcPr>
          <w:p w14:paraId="5D95BE15" w14:textId="77777777" w:rsidR="00A02DE8" w:rsidRPr="00CB530D" w:rsidRDefault="00A02DE8" w:rsidP="00233CCA">
            <w:pPr>
              <w:rPr>
                <w:rFonts w:ascii="Arial" w:hAnsi="Arial" w:cs="Arial"/>
              </w:rPr>
            </w:pPr>
            <w:r>
              <w:rPr>
                <w:rFonts w:ascii="Arial" w:hAnsi="Arial" w:cs="Arial"/>
              </w:rPr>
              <w:t>Lettings Team Manager</w:t>
            </w:r>
          </w:p>
        </w:tc>
        <w:tc>
          <w:tcPr>
            <w:tcW w:w="1122" w:type="dxa"/>
            <w:shd w:val="clear" w:color="auto" w:fill="D9D9D9" w:themeFill="background1" w:themeFillShade="D9"/>
          </w:tcPr>
          <w:p w14:paraId="54AA13EE" w14:textId="77777777" w:rsidR="00A02DE8" w:rsidRPr="00CB530D" w:rsidRDefault="00A02DE8" w:rsidP="00233CCA">
            <w:pPr>
              <w:rPr>
                <w:rFonts w:ascii="Arial" w:hAnsi="Arial" w:cs="Arial"/>
                <w:b/>
              </w:rPr>
            </w:pPr>
            <w:r w:rsidRPr="00CB530D">
              <w:rPr>
                <w:rFonts w:ascii="Arial" w:hAnsi="Arial" w:cs="Arial"/>
                <w:b/>
              </w:rPr>
              <w:t>Version</w:t>
            </w:r>
          </w:p>
        </w:tc>
        <w:tc>
          <w:tcPr>
            <w:tcW w:w="1429" w:type="dxa"/>
            <w:gridSpan w:val="2"/>
          </w:tcPr>
          <w:p w14:paraId="1BCB654F" w14:textId="77777777" w:rsidR="00A02DE8" w:rsidRPr="00CB530D" w:rsidRDefault="00A02DE8" w:rsidP="00233CCA">
            <w:pPr>
              <w:rPr>
                <w:rFonts w:ascii="Arial" w:hAnsi="Arial" w:cs="Arial"/>
              </w:rPr>
            </w:pPr>
          </w:p>
        </w:tc>
      </w:tr>
      <w:tr w:rsidR="00A02DE8" w:rsidRPr="00CB530D" w14:paraId="5F6F960A" w14:textId="77777777" w:rsidTr="00233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7"/>
        </w:trPr>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358E13" w14:textId="77777777" w:rsidR="00A02DE8" w:rsidRPr="00CB530D" w:rsidRDefault="00A02DE8" w:rsidP="00233CCA">
            <w:pPr>
              <w:rPr>
                <w:rFonts w:ascii="Arial" w:hAnsi="Arial" w:cs="Arial"/>
                <w:b/>
              </w:rPr>
            </w:pPr>
            <w:r w:rsidRPr="00CB530D">
              <w:rPr>
                <w:rFonts w:ascii="Arial" w:hAnsi="Arial" w:cs="Arial"/>
                <w:b/>
              </w:rPr>
              <w:t>DBS Disclosure Required:</w:t>
            </w:r>
          </w:p>
        </w:tc>
        <w:tc>
          <w:tcPr>
            <w:tcW w:w="794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986BE2" w14:textId="77777777" w:rsidR="00A02DE8" w:rsidRPr="00CB530D" w:rsidRDefault="00A02DE8" w:rsidP="00233CCA">
            <w:pPr>
              <w:rPr>
                <w:rFonts w:ascii="Arial" w:hAnsi="Arial" w:cs="Arial"/>
                <w:b/>
              </w:rPr>
            </w:pPr>
            <w:r w:rsidRPr="00CB530D">
              <w:rPr>
                <w:rFonts w:ascii="Arial" w:hAnsi="Arial" w:cs="Arial"/>
                <w:b/>
              </w:rPr>
              <w:t>No</w:t>
            </w:r>
          </w:p>
        </w:tc>
      </w:tr>
      <w:tr w:rsidR="00A02DE8" w:rsidRPr="00CB530D" w14:paraId="4E640668" w14:textId="77777777" w:rsidTr="00233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99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DBEEC6" w14:textId="77777777" w:rsidR="00A02DE8" w:rsidRPr="00CB530D" w:rsidRDefault="00A02DE8" w:rsidP="00233CCA">
            <w:pPr>
              <w:rPr>
                <w:rFonts w:ascii="Arial" w:hAnsi="Arial" w:cs="Arial"/>
                <w:b/>
              </w:rPr>
            </w:pPr>
            <w:r w:rsidRPr="00CB530D">
              <w:rPr>
                <w:rFonts w:ascii="Arial" w:hAnsi="Arial" w:cs="Arial"/>
                <w:b/>
              </w:rPr>
              <w:t>Responsibility for End Results</w:t>
            </w:r>
          </w:p>
        </w:tc>
      </w:tr>
      <w:tr w:rsidR="00A02DE8" w:rsidRPr="00CB530D" w14:paraId="0E868B52" w14:textId="77777777" w:rsidTr="00233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5"/>
            <w:tcBorders>
              <w:top w:val="single" w:sz="4" w:space="0" w:color="auto"/>
              <w:left w:val="single" w:sz="4" w:space="0" w:color="auto"/>
              <w:bottom w:val="single" w:sz="4" w:space="0" w:color="auto"/>
              <w:right w:val="single" w:sz="4" w:space="0" w:color="auto"/>
            </w:tcBorders>
          </w:tcPr>
          <w:p w14:paraId="6E56B3DF" w14:textId="77777777" w:rsidR="00A02DE8" w:rsidRPr="00CB530D" w:rsidRDefault="00A02DE8" w:rsidP="00233CCA">
            <w:pPr>
              <w:rPr>
                <w:rFonts w:ascii="Arial" w:hAnsi="Arial" w:cs="Arial"/>
              </w:rPr>
            </w:pPr>
            <w:r w:rsidRPr="00CB530D">
              <w:rPr>
                <w:rFonts w:ascii="Arial" w:hAnsi="Arial" w:cs="Arial"/>
              </w:rPr>
              <w:t>Purpose</w:t>
            </w:r>
          </w:p>
          <w:p w14:paraId="0F3F6807" w14:textId="77777777" w:rsidR="00A02DE8" w:rsidRPr="00CB530D" w:rsidRDefault="00A02DE8" w:rsidP="00233CCA">
            <w:pPr>
              <w:rPr>
                <w:rFonts w:ascii="Arial" w:hAnsi="Arial" w:cs="Arial"/>
                <w:b/>
              </w:rPr>
            </w:pPr>
            <w:r w:rsidRPr="00CB530D">
              <w:rPr>
                <w:rFonts w:ascii="Arial" w:hAnsi="Arial" w:cs="Arial"/>
              </w:rPr>
              <w:t xml:space="preserve">To provide relevant administrative support to </w:t>
            </w:r>
            <w:r>
              <w:rPr>
                <w:rFonts w:ascii="Arial" w:hAnsi="Arial" w:cs="Arial"/>
              </w:rPr>
              <w:t>the Lettings Team (PRS)</w:t>
            </w:r>
            <w:r w:rsidRPr="00CB530D">
              <w:rPr>
                <w:rFonts w:ascii="Arial" w:hAnsi="Arial" w:cs="Arial"/>
              </w:rPr>
              <w:t>, typically including acting as the first point of contact for internal and external customers and other stakeholders.</w:t>
            </w:r>
            <w:r>
              <w:rPr>
                <w:rFonts w:ascii="Arial" w:hAnsi="Arial" w:cs="Arial"/>
              </w:rPr>
              <w:t xml:space="preserve"> </w:t>
            </w:r>
          </w:p>
        </w:tc>
      </w:tr>
      <w:tr w:rsidR="00A02DE8" w:rsidRPr="00CB530D" w14:paraId="18B63CFE" w14:textId="77777777" w:rsidTr="00233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9B73CC" w14:textId="77777777" w:rsidR="00A02DE8" w:rsidRPr="00CB530D" w:rsidRDefault="00A02DE8" w:rsidP="00233CCA">
            <w:pPr>
              <w:rPr>
                <w:rFonts w:ascii="Arial" w:hAnsi="Arial" w:cs="Arial"/>
                <w:b/>
              </w:rPr>
            </w:pPr>
            <w:r w:rsidRPr="00CB530D">
              <w:rPr>
                <w:rFonts w:ascii="Arial" w:hAnsi="Arial" w:cs="Arial"/>
                <w:b/>
              </w:rPr>
              <w:t>Key Responsibilities / Deliverables:</w:t>
            </w:r>
          </w:p>
        </w:tc>
      </w:tr>
      <w:tr w:rsidR="00A02DE8" w:rsidRPr="00CB530D" w14:paraId="33A46788" w14:textId="77777777" w:rsidTr="00233CC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073" w:type="dxa"/>
            <w:gridSpan w:val="4"/>
            <w:tcBorders>
              <w:top w:val="single" w:sz="4" w:space="0" w:color="auto"/>
              <w:left w:val="single" w:sz="4" w:space="0" w:color="auto"/>
              <w:bottom w:val="single" w:sz="6" w:space="0" w:color="auto"/>
              <w:right w:val="single" w:sz="6" w:space="0" w:color="auto"/>
            </w:tcBorders>
          </w:tcPr>
          <w:p w14:paraId="224E949F" w14:textId="77777777" w:rsidR="00A02DE8" w:rsidRPr="00CB530D" w:rsidRDefault="00A02DE8" w:rsidP="00233CCA">
            <w:pPr>
              <w:rPr>
                <w:rFonts w:ascii="Arial" w:hAnsi="Arial" w:cs="Arial"/>
              </w:rPr>
            </w:pPr>
            <w:r w:rsidRPr="00CB530D">
              <w:rPr>
                <w:rFonts w:ascii="Arial" w:hAnsi="Arial" w:cs="Arial"/>
                <w:b/>
                <w:u w:val="single"/>
              </w:rPr>
              <w:t>Main Accountabilities</w:t>
            </w:r>
            <w:r w:rsidRPr="00CB530D">
              <w:rPr>
                <w:rFonts w:ascii="Arial" w:hAnsi="Arial" w:cs="Arial"/>
                <w:b/>
              </w:rPr>
              <w:t>:</w:t>
            </w:r>
            <w:r w:rsidRPr="00CB530D">
              <w:rPr>
                <w:rFonts w:ascii="Arial" w:hAnsi="Arial" w:cs="Arial"/>
              </w:rPr>
              <w:t xml:space="preserve">  List in order of priority, the major activities, or functions necessary to achieve the job’s end results.  The percentage of time spent on each of these should add up to 100%. </w:t>
            </w:r>
          </w:p>
        </w:tc>
        <w:tc>
          <w:tcPr>
            <w:tcW w:w="850" w:type="dxa"/>
            <w:tcBorders>
              <w:top w:val="single" w:sz="4" w:space="0" w:color="auto"/>
              <w:left w:val="single" w:sz="6" w:space="0" w:color="auto"/>
              <w:bottom w:val="single" w:sz="6" w:space="0" w:color="auto"/>
              <w:right w:val="single" w:sz="4" w:space="0" w:color="auto"/>
            </w:tcBorders>
          </w:tcPr>
          <w:p w14:paraId="3BA86204" w14:textId="77777777" w:rsidR="00A02DE8" w:rsidRPr="00CB530D" w:rsidRDefault="00A02DE8" w:rsidP="00233CCA">
            <w:pPr>
              <w:rPr>
                <w:rFonts w:ascii="Arial" w:hAnsi="Arial" w:cs="Arial"/>
                <w:b/>
                <w:i/>
              </w:rPr>
            </w:pPr>
            <w:r w:rsidRPr="00CB530D">
              <w:rPr>
                <w:rFonts w:ascii="Arial" w:hAnsi="Arial" w:cs="Arial"/>
                <w:b/>
                <w:i/>
              </w:rPr>
              <w:t>Time</w:t>
            </w:r>
          </w:p>
          <w:p w14:paraId="45C50D84" w14:textId="77777777" w:rsidR="00A02DE8" w:rsidRPr="00CB530D" w:rsidRDefault="00A02DE8" w:rsidP="00233CCA">
            <w:pPr>
              <w:rPr>
                <w:rFonts w:ascii="Arial" w:hAnsi="Arial" w:cs="Arial"/>
                <w:b/>
                <w:i/>
              </w:rPr>
            </w:pPr>
            <w:r w:rsidRPr="00CB530D">
              <w:rPr>
                <w:rFonts w:ascii="Arial" w:hAnsi="Arial" w:cs="Arial"/>
                <w:b/>
                <w:i/>
              </w:rPr>
              <w:t>(%)</w:t>
            </w:r>
          </w:p>
        </w:tc>
      </w:tr>
      <w:tr w:rsidR="00A02DE8" w:rsidRPr="00CB530D" w14:paraId="494FDC09" w14:textId="77777777" w:rsidTr="00233CC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073" w:type="dxa"/>
            <w:gridSpan w:val="4"/>
            <w:tcBorders>
              <w:top w:val="single" w:sz="6" w:space="0" w:color="auto"/>
              <w:left w:val="single" w:sz="4" w:space="0" w:color="auto"/>
              <w:bottom w:val="single" w:sz="6" w:space="0" w:color="auto"/>
              <w:right w:val="single" w:sz="6" w:space="0" w:color="auto"/>
            </w:tcBorders>
          </w:tcPr>
          <w:p w14:paraId="4524996F" w14:textId="77777777" w:rsidR="00A02DE8" w:rsidRPr="00CB530D" w:rsidRDefault="00A02DE8" w:rsidP="00233CCA">
            <w:pPr>
              <w:rPr>
                <w:rFonts w:ascii="Arial" w:hAnsi="Arial" w:cs="Arial"/>
              </w:rPr>
            </w:pPr>
            <w:r w:rsidRPr="00CB530D">
              <w:rPr>
                <w:rFonts w:ascii="Arial" w:hAnsi="Arial" w:cs="Arial"/>
              </w:rPr>
              <w:t>Contribute to the team’s achievement of its objectives, whilst operating in line with the L&amp;Q values and delivering excellent customer service. Undertakes a</w:t>
            </w:r>
            <w:r>
              <w:rPr>
                <w:rFonts w:ascii="Arial" w:hAnsi="Arial" w:cs="Arial"/>
              </w:rPr>
              <w:t xml:space="preserve"> range of administrative duties and business processes including but not limited to maintaining databases and department records, acting as first point of contact for enquiries, responding to email enquiries, distributing leads, maintaining online property adverts, assisting lettings negotiators with file progression, handling purchase order requests, minute taking. </w:t>
            </w:r>
          </w:p>
        </w:tc>
        <w:tc>
          <w:tcPr>
            <w:tcW w:w="850" w:type="dxa"/>
            <w:tcBorders>
              <w:top w:val="single" w:sz="6" w:space="0" w:color="auto"/>
              <w:left w:val="single" w:sz="6" w:space="0" w:color="auto"/>
              <w:bottom w:val="single" w:sz="6" w:space="0" w:color="auto"/>
              <w:right w:val="single" w:sz="4" w:space="0" w:color="auto"/>
            </w:tcBorders>
            <w:vAlign w:val="center"/>
          </w:tcPr>
          <w:p w14:paraId="281F06AD" w14:textId="77777777" w:rsidR="00A02DE8" w:rsidRPr="00CB530D" w:rsidRDefault="00A02DE8" w:rsidP="00233CCA">
            <w:pPr>
              <w:rPr>
                <w:rFonts w:ascii="Arial" w:hAnsi="Arial" w:cs="Arial"/>
              </w:rPr>
            </w:pPr>
          </w:p>
        </w:tc>
      </w:tr>
      <w:tr w:rsidR="00A02DE8" w:rsidRPr="00CB530D" w14:paraId="6BE37053" w14:textId="77777777" w:rsidTr="00233CC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073" w:type="dxa"/>
            <w:gridSpan w:val="4"/>
            <w:tcBorders>
              <w:top w:val="single" w:sz="6" w:space="0" w:color="auto"/>
              <w:left w:val="single" w:sz="4" w:space="0" w:color="auto"/>
              <w:bottom w:val="single" w:sz="6" w:space="0" w:color="auto"/>
              <w:right w:val="single" w:sz="6" w:space="0" w:color="auto"/>
            </w:tcBorders>
          </w:tcPr>
          <w:p w14:paraId="17B92029" w14:textId="77777777" w:rsidR="00A02DE8" w:rsidRPr="00E66DA1" w:rsidRDefault="00A02DE8" w:rsidP="00233CCA">
            <w:pPr>
              <w:rPr>
                <w:rFonts w:ascii="Arial" w:hAnsi="Arial" w:cs="Arial"/>
              </w:rPr>
            </w:pPr>
            <w:r w:rsidRPr="00CB530D">
              <w:rPr>
                <w:rFonts w:ascii="Arial" w:hAnsi="Arial" w:cs="Arial"/>
              </w:rPr>
              <w:t>Ensure own performance contributes towards team objectives and key performance indicators.</w:t>
            </w:r>
          </w:p>
        </w:tc>
        <w:tc>
          <w:tcPr>
            <w:tcW w:w="850" w:type="dxa"/>
            <w:tcBorders>
              <w:top w:val="single" w:sz="6" w:space="0" w:color="auto"/>
              <w:left w:val="single" w:sz="6" w:space="0" w:color="auto"/>
              <w:bottom w:val="single" w:sz="6" w:space="0" w:color="auto"/>
              <w:right w:val="single" w:sz="4" w:space="0" w:color="auto"/>
            </w:tcBorders>
            <w:vAlign w:val="center"/>
          </w:tcPr>
          <w:p w14:paraId="34138509" w14:textId="77777777" w:rsidR="00A02DE8" w:rsidRPr="00CB530D" w:rsidRDefault="00A02DE8" w:rsidP="00233CCA">
            <w:pPr>
              <w:rPr>
                <w:rFonts w:ascii="Arial" w:hAnsi="Arial" w:cs="Arial"/>
              </w:rPr>
            </w:pPr>
          </w:p>
        </w:tc>
      </w:tr>
      <w:tr w:rsidR="00A02DE8" w:rsidRPr="00CB530D" w14:paraId="776927EC" w14:textId="77777777" w:rsidTr="00233CC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073" w:type="dxa"/>
            <w:gridSpan w:val="4"/>
            <w:tcBorders>
              <w:top w:val="single" w:sz="6" w:space="0" w:color="auto"/>
              <w:left w:val="single" w:sz="4" w:space="0" w:color="auto"/>
              <w:bottom w:val="single" w:sz="6" w:space="0" w:color="auto"/>
              <w:right w:val="single" w:sz="6" w:space="0" w:color="auto"/>
            </w:tcBorders>
          </w:tcPr>
          <w:p w14:paraId="0F5919FD" w14:textId="77777777" w:rsidR="00A02DE8" w:rsidRPr="00CB530D" w:rsidRDefault="00A02DE8" w:rsidP="00233CCA">
            <w:pPr>
              <w:rPr>
                <w:rFonts w:ascii="Arial" w:hAnsi="Arial" w:cs="Arial"/>
              </w:rPr>
            </w:pPr>
            <w:r w:rsidRPr="00CB530D">
              <w:rPr>
                <w:rFonts w:ascii="Arial" w:hAnsi="Arial" w:cs="Arial"/>
              </w:rPr>
              <w:t>Work collaboratively with other team members</w:t>
            </w:r>
            <w:r>
              <w:rPr>
                <w:rFonts w:ascii="Arial" w:hAnsi="Arial" w:cs="Arial"/>
              </w:rPr>
              <w:t xml:space="preserve"> and departments within the trust such as Property Management, Finance, Marketing and Development. The role must</w:t>
            </w:r>
            <w:r w:rsidRPr="00CB530D">
              <w:rPr>
                <w:rFonts w:ascii="Arial" w:hAnsi="Arial" w:cs="Arial"/>
              </w:rPr>
              <w:t xml:space="preserve"> handl</w:t>
            </w:r>
            <w:r>
              <w:rPr>
                <w:rFonts w:ascii="Arial" w:hAnsi="Arial" w:cs="Arial"/>
              </w:rPr>
              <w:t>e</w:t>
            </w:r>
            <w:r w:rsidRPr="00CB530D">
              <w:rPr>
                <w:rFonts w:ascii="Arial" w:hAnsi="Arial" w:cs="Arial"/>
              </w:rPr>
              <w:t xml:space="preserve"> queries to a clearly defined level or effectively refer to the relevant person.</w:t>
            </w:r>
          </w:p>
          <w:p w14:paraId="6846BFDF" w14:textId="77777777" w:rsidR="00A02DE8" w:rsidRPr="00CB530D" w:rsidRDefault="00A02DE8" w:rsidP="00233CCA">
            <w:pPr>
              <w:rPr>
                <w:rFonts w:ascii="Arial" w:hAnsi="Arial" w:cs="Arial"/>
              </w:rPr>
            </w:pPr>
          </w:p>
        </w:tc>
        <w:tc>
          <w:tcPr>
            <w:tcW w:w="850" w:type="dxa"/>
            <w:tcBorders>
              <w:top w:val="single" w:sz="6" w:space="0" w:color="auto"/>
              <w:left w:val="single" w:sz="6" w:space="0" w:color="auto"/>
              <w:bottom w:val="single" w:sz="6" w:space="0" w:color="auto"/>
              <w:right w:val="single" w:sz="4" w:space="0" w:color="auto"/>
            </w:tcBorders>
            <w:vAlign w:val="center"/>
          </w:tcPr>
          <w:p w14:paraId="7D3BBA5B" w14:textId="77777777" w:rsidR="00A02DE8" w:rsidRPr="00CB530D" w:rsidRDefault="00A02DE8" w:rsidP="00233CCA">
            <w:pPr>
              <w:rPr>
                <w:rFonts w:ascii="Arial" w:hAnsi="Arial" w:cs="Arial"/>
              </w:rPr>
            </w:pPr>
          </w:p>
        </w:tc>
      </w:tr>
      <w:tr w:rsidR="00A02DE8" w:rsidRPr="00CB530D" w14:paraId="5943B9CF" w14:textId="77777777" w:rsidTr="00233CC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5"/>
        </w:trPr>
        <w:tc>
          <w:tcPr>
            <w:tcW w:w="9073" w:type="dxa"/>
            <w:gridSpan w:val="4"/>
            <w:tcBorders>
              <w:top w:val="single" w:sz="6" w:space="0" w:color="auto"/>
              <w:left w:val="single" w:sz="4" w:space="0" w:color="auto"/>
              <w:bottom w:val="single" w:sz="6" w:space="0" w:color="auto"/>
              <w:right w:val="single" w:sz="6" w:space="0" w:color="auto"/>
            </w:tcBorders>
          </w:tcPr>
          <w:p w14:paraId="182D741C" w14:textId="77777777" w:rsidR="00A02DE8" w:rsidRPr="00CB530D" w:rsidRDefault="00A02DE8" w:rsidP="00233CCA">
            <w:pPr>
              <w:rPr>
                <w:rFonts w:ascii="Arial" w:hAnsi="Arial" w:cs="Arial"/>
              </w:rPr>
            </w:pPr>
            <w:r w:rsidRPr="00CB530D">
              <w:rPr>
                <w:rFonts w:ascii="Arial" w:hAnsi="Arial" w:cs="Arial"/>
              </w:rPr>
              <w:t xml:space="preserve">Work collaboratively with key stakeholders and partners. </w:t>
            </w:r>
            <w:r>
              <w:rPr>
                <w:rFonts w:ascii="Arial" w:hAnsi="Arial" w:cs="Arial"/>
              </w:rPr>
              <w:t>B</w:t>
            </w:r>
            <w:r w:rsidRPr="00CB530D">
              <w:rPr>
                <w:rFonts w:ascii="Arial" w:hAnsi="Arial" w:cs="Arial"/>
              </w:rPr>
              <w:t xml:space="preserve">e the first point of contact </w:t>
            </w:r>
            <w:r>
              <w:rPr>
                <w:rFonts w:ascii="Arial" w:hAnsi="Arial" w:cs="Arial"/>
              </w:rPr>
              <w:t xml:space="preserve">for </w:t>
            </w:r>
            <w:r w:rsidRPr="00CB530D">
              <w:rPr>
                <w:rFonts w:ascii="Arial" w:hAnsi="Arial" w:cs="Arial"/>
              </w:rPr>
              <w:t>with the Trust for residents and other external parties and effectively resolve or refer queries following well defined procedures and policies.</w:t>
            </w:r>
          </w:p>
          <w:p w14:paraId="22CC14E4" w14:textId="77777777" w:rsidR="00A02DE8" w:rsidRPr="00CB530D" w:rsidRDefault="00A02DE8" w:rsidP="00233CCA">
            <w:pPr>
              <w:rPr>
                <w:rFonts w:ascii="Arial" w:hAnsi="Arial" w:cs="Arial"/>
              </w:rPr>
            </w:pPr>
          </w:p>
        </w:tc>
        <w:tc>
          <w:tcPr>
            <w:tcW w:w="850" w:type="dxa"/>
            <w:tcBorders>
              <w:top w:val="single" w:sz="6" w:space="0" w:color="auto"/>
              <w:left w:val="single" w:sz="6" w:space="0" w:color="auto"/>
              <w:bottom w:val="single" w:sz="6" w:space="0" w:color="auto"/>
              <w:right w:val="single" w:sz="4" w:space="0" w:color="auto"/>
            </w:tcBorders>
            <w:vAlign w:val="center"/>
          </w:tcPr>
          <w:p w14:paraId="0A4A2395" w14:textId="77777777" w:rsidR="00A02DE8" w:rsidRPr="00CB530D" w:rsidRDefault="00A02DE8" w:rsidP="00233CCA">
            <w:pPr>
              <w:rPr>
                <w:rFonts w:ascii="Arial" w:hAnsi="Arial" w:cs="Arial"/>
              </w:rPr>
            </w:pPr>
          </w:p>
        </w:tc>
      </w:tr>
      <w:tr w:rsidR="00A02DE8" w:rsidRPr="00CB530D" w14:paraId="42FD70A0" w14:textId="77777777" w:rsidTr="00233CC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073" w:type="dxa"/>
            <w:gridSpan w:val="4"/>
            <w:tcBorders>
              <w:top w:val="single" w:sz="6" w:space="0" w:color="auto"/>
              <w:left w:val="single" w:sz="4" w:space="0" w:color="auto"/>
              <w:bottom w:val="single" w:sz="6" w:space="0" w:color="auto"/>
              <w:right w:val="single" w:sz="6" w:space="0" w:color="auto"/>
            </w:tcBorders>
          </w:tcPr>
          <w:p w14:paraId="163C1A43" w14:textId="77777777" w:rsidR="00A02DE8" w:rsidRPr="00CB530D" w:rsidRDefault="00A02DE8" w:rsidP="00233CCA">
            <w:pPr>
              <w:rPr>
                <w:rFonts w:ascii="Arial" w:hAnsi="Arial" w:cs="Arial"/>
              </w:rPr>
            </w:pPr>
            <w:r w:rsidRPr="00CB530D">
              <w:rPr>
                <w:rFonts w:ascii="Arial" w:hAnsi="Arial" w:cs="Arial"/>
              </w:rPr>
              <w:lastRenderedPageBreak/>
              <w:t>No direct budget responsibility.</w:t>
            </w:r>
          </w:p>
          <w:p w14:paraId="1AC82A93" w14:textId="77777777" w:rsidR="00A02DE8" w:rsidRPr="00CB530D" w:rsidRDefault="00A02DE8" w:rsidP="00233CCA">
            <w:pPr>
              <w:rPr>
                <w:rFonts w:ascii="Arial" w:hAnsi="Arial" w:cs="Arial"/>
              </w:rPr>
            </w:pPr>
          </w:p>
        </w:tc>
        <w:tc>
          <w:tcPr>
            <w:tcW w:w="850" w:type="dxa"/>
            <w:tcBorders>
              <w:top w:val="single" w:sz="6" w:space="0" w:color="auto"/>
              <w:left w:val="single" w:sz="6" w:space="0" w:color="auto"/>
              <w:bottom w:val="single" w:sz="6" w:space="0" w:color="auto"/>
              <w:right w:val="single" w:sz="4" w:space="0" w:color="auto"/>
            </w:tcBorders>
            <w:vAlign w:val="center"/>
          </w:tcPr>
          <w:p w14:paraId="0C15FFA7" w14:textId="77777777" w:rsidR="00A02DE8" w:rsidRPr="00CB530D" w:rsidRDefault="00A02DE8" w:rsidP="00233CCA">
            <w:pPr>
              <w:rPr>
                <w:rFonts w:ascii="Arial" w:hAnsi="Arial" w:cs="Arial"/>
              </w:rPr>
            </w:pPr>
          </w:p>
        </w:tc>
      </w:tr>
      <w:tr w:rsidR="00A02DE8" w:rsidRPr="00CB530D" w14:paraId="2C21F8D8" w14:textId="77777777" w:rsidTr="00233CC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073" w:type="dxa"/>
            <w:gridSpan w:val="4"/>
            <w:tcBorders>
              <w:top w:val="single" w:sz="6" w:space="0" w:color="auto"/>
              <w:left w:val="single" w:sz="4" w:space="0" w:color="auto"/>
              <w:bottom w:val="single" w:sz="6" w:space="0" w:color="auto"/>
              <w:right w:val="single" w:sz="6" w:space="0" w:color="auto"/>
            </w:tcBorders>
          </w:tcPr>
          <w:p w14:paraId="0FD6847E" w14:textId="77777777" w:rsidR="00A02DE8" w:rsidRPr="00CB530D" w:rsidRDefault="00A02DE8" w:rsidP="00233CCA">
            <w:pPr>
              <w:rPr>
                <w:rFonts w:ascii="Arial" w:hAnsi="Arial" w:cs="Arial"/>
              </w:rPr>
            </w:pPr>
            <w:r w:rsidRPr="00CB530D">
              <w:rPr>
                <w:rFonts w:ascii="Arial" w:hAnsi="Arial" w:cs="Arial"/>
              </w:rPr>
              <w:t>Ensure own compliance in respect of governance and adherence to relevant statutory and regulatory provisions.</w:t>
            </w:r>
          </w:p>
          <w:p w14:paraId="33A58B80" w14:textId="77777777" w:rsidR="00A02DE8" w:rsidRPr="00CB530D" w:rsidRDefault="00A02DE8" w:rsidP="00233CCA">
            <w:pPr>
              <w:rPr>
                <w:rFonts w:ascii="Arial" w:hAnsi="Arial" w:cs="Arial"/>
              </w:rPr>
            </w:pPr>
          </w:p>
        </w:tc>
        <w:tc>
          <w:tcPr>
            <w:tcW w:w="850" w:type="dxa"/>
            <w:tcBorders>
              <w:top w:val="single" w:sz="6" w:space="0" w:color="auto"/>
              <w:left w:val="single" w:sz="6" w:space="0" w:color="auto"/>
              <w:bottom w:val="single" w:sz="6" w:space="0" w:color="auto"/>
              <w:right w:val="single" w:sz="4" w:space="0" w:color="auto"/>
            </w:tcBorders>
            <w:vAlign w:val="center"/>
          </w:tcPr>
          <w:p w14:paraId="70E56A0A" w14:textId="77777777" w:rsidR="00A02DE8" w:rsidRPr="00CB530D" w:rsidRDefault="00A02DE8" w:rsidP="00233CCA">
            <w:pPr>
              <w:rPr>
                <w:rFonts w:ascii="Arial" w:hAnsi="Arial" w:cs="Arial"/>
              </w:rPr>
            </w:pPr>
          </w:p>
        </w:tc>
      </w:tr>
      <w:tr w:rsidR="00A02DE8" w:rsidRPr="00CB530D" w14:paraId="747C4467" w14:textId="77777777" w:rsidTr="00233CC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073" w:type="dxa"/>
            <w:gridSpan w:val="4"/>
            <w:tcBorders>
              <w:top w:val="single" w:sz="6" w:space="0" w:color="auto"/>
              <w:left w:val="single" w:sz="4" w:space="0" w:color="auto"/>
              <w:bottom w:val="single" w:sz="6" w:space="0" w:color="auto"/>
              <w:right w:val="single" w:sz="6" w:space="0" w:color="auto"/>
            </w:tcBorders>
          </w:tcPr>
          <w:p w14:paraId="2E545002" w14:textId="77777777" w:rsidR="00A02DE8" w:rsidRPr="00CB530D" w:rsidRDefault="00A02DE8" w:rsidP="00233CCA">
            <w:pPr>
              <w:rPr>
                <w:rFonts w:ascii="Arial" w:hAnsi="Arial" w:cs="Arial"/>
              </w:rPr>
            </w:pPr>
            <w:r w:rsidRPr="00CB530D">
              <w:rPr>
                <w:rFonts w:ascii="Arial" w:hAnsi="Arial" w:cs="Arial"/>
              </w:rPr>
              <w:t>Maintain the necessary relevant Trust records and systems.</w:t>
            </w:r>
          </w:p>
          <w:p w14:paraId="738E38E3" w14:textId="77777777" w:rsidR="00A02DE8" w:rsidRPr="00CB530D" w:rsidRDefault="00A02DE8" w:rsidP="00233CCA">
            <w:pPr>
              <w:rPr>
                <w:rFonts w:ascii="Arial" w:hAnsi="Arial" w:cs="Arial"/>
              </w:rPr>
            </w:pPr>
          </w:p>
        </w:tc>
        <w:tc>
          <w:tcPr>
            <w:tcW w:w="850" w:type="dxa"/>
            <w:tcBorders>
              <w:top w:val="single" w:sz="6" w:space="0" w:color="auto"/>
              <w:left w:val="single" w:sz="6" w:space="0" w:color="auto"/>
              <w:bottom w:val="single" w:sz="6" w:space="0" w:color="auto"/>
              <w:right w:val="single" w:sz="4" w:space="0" w:color="auto"/>
            </w:tcBorders>
            <w:vAlign w:val="center"/>
          </w:tcPr>
          <w:p w14:paraId="32294657" w14:textId="77777777" w:rsidR="00A02DE8" w:rsidRPr="00CB530D" w:rsidRDefault="00A02DE8" w:rsidP="00233CCA">
            <w:pPr>
              <w:rPr>
                <w:rFonts w:ascii="Arial" w:hAnsi="Arial" w:cs="Arial"/>
              </w:rPr>
            </w:pPr>
          </w:p>
        </w:tc>
      </w:tr>
      <w:tr w:rsidR="00A02DE8" w:rsidRPr="00CB530D" w14:paraId="54854890" w14:textId="77777777" w:rsidTr="00233CC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5"/>
        </w:trPr>
        <w:tc>
          <w:tcPr>
            <w:tcW w:w="9073" w:type="dxa"/>
            <w:gridSpan w:val="4"/>
            <w:tcBorders>
              <w:top w:val="single" w:sz="6" w:space="0" w:color="auto"/>
              <w:left w:val="single" w:sz="4" w:space="0" w:color="auto"/>
              <w:bottom w:val="single" w:sz="4" w:space="0" w:color="auto"/>
              <w:right w:val="single" w:sz="6" w:space="0" w:color="auto"/>
            </w:tcBorders>
          </w:tcPr>
          <w:p w14:paraId="5E592A96" w14:textId="77777777" w:rsidR="00A02DE8" w:rsidRPr="00CB530D" w:rsidRDefault="00A02DE8" w:rsidP="00233CCA">
            <w:pPr>
              <w:rPr>
                <w:rFonts w:ascii="Arial" w:hAnsi="Arial" w:cs="Arial"/>
              </w:rPr>
            </w:pPr>
            <w:r w:rsidRPr="00CB530D">
              <w:rPr>
                <w:rFonts w:ascii="Arial" w:hAnsi="Arial" w:cs="Arial"/>
              </w:rPr>
              <w:t>Manage risks associated with areas under the jobholder’s control.</w:t>
            </w:r>
          </w:p>
          <w:p w14:paraId="1DC3B069" w14:textId="77777777" w:rsidR="00A02DE8" w:rsidRPr="00CB530D" w:rsidRDefault="00A02DE8" w:rsidP="00233CCA">
            <w:pPr>
              <w:rPr>
                <w:rFonts w:ascii="Arial" w:hAnsi="Arial" w:cs="Arial"/>
              </w:rPr>
            </w:pPr>
          </w:p>
        </w:tc>
        <w:tc>
          <w:tcPr>
            <w:tcW w:w="850" w:type="dxa"/>
            <w:tcBorders>
              <w:top w:val="single" w:sz="6" w:space="0" w:color="auto"/>
              <w:left w:val="single" w:sz="6" w:space="0" w:color="auto"/>
              <w:bottom w:val="single" w:sz="4" w:space="0" w:color="auto"/>
              <w:right w:val="single" w:sz="4" w:space="0" w:color="auto"/>
            </w:tcBorders>
            <w:vAlign w:val="center"/>
          </w:tcPr>
          <w:p w14:paraId="77535F8B" w14:textId="77777777" w:rsidR="00A02DE8" w:rsidRPr="00CB530D" w:rsidRDefault="00A02DE8" w:rsidP="00233CCA">
            <w:pPr>
              <w:rPr>
                <w:rFonts w:ascii="Arial" w:hAnsi="Arial" w:cs="Arial"/>
              </w:rPr>
            </w:pPr>
          </w:p>
        </w:tc>
      </w:tr>
    </w:tbl>
    <w:tbl>
      <w:tblPr>
        <w:tblStyle w:val="TableGrid"/>
        <w:tblW w:w="9923" w:type="dxa"/>
        <w:tblInd w:w="-34" w:type="dxa"/>
        <w:tblLayout w:type="fixed"/>
        <w:tblLook w:val="01E0" w:firstRow="1" w:lastRow="1" w:firstColumn="1" w:lastColumn="1" w:noHBand="0" w:noVBand="0"/>
      </w:tblPr>
      <w:tblGrid>
        <w:gridCol w:w="34"/>
        <w:gridCol w:w="4621"/>
        <w:gridCol w:w="2433"/>
        <w:gridCol w:w="1418"/>
        <w:gridCol w:w="1417"/>
      </w:tblGrid>
      <w:tr w:rsidR="00A02DE8" w:rsidRPr="00CB530D" w14:paraId="0E45E160" w14:textId="77777777" w:rsidTr="00233CCA">
        <w:tc>
          <w:tcPr>
            <w:tcW w:w="9923" w:type="dxa"/>
            <w:gridSpan w:val="5"/>
            <w:tcBorders>
              <w:top w:val="single" w:sz="4" w:space="0" w:color="auto"/>
            </w:tcBorders>
          </w:tcPr>
          <w:p w14:paraId="183D99E7" w14:textId="77777777" w:rsidR="00A02DE8" w:rsidRPr="00CB530D" w:rsidRDefault="00A02DE8" w:rsidP="00233CCA">
            <w:pPr>
              <w:rPr>
                <w:rFonts w:ascii="Arial" w:hAnsi="Arial" w:cs="Arial"/>
              </w:rPr>
            </w:pPr>
            <w:r w:rsidRPr="00CB530D">
              <w:rPr>
                <w:rFonts w:ascii="Arial" w:hAnsi="Arial" w:cs="Arial"/>
                <w:b/>
                <w:bCs/>
                <w:u w:val="single"/>
              </w:rPr>
              <w:t>Financial Responsibility</w:t>
            </w:r>
            <w:r w:rsidRPr="00CB530D">
              <w:rPr>
                <w:rFonts w:ascii="Arial" w:hAnsi="Arial" w:cs="Arial"/>
                <w:b/>
                <w:bCs/>
              </w:rPr>
              <w:t xml:space="preserve">: </w:t>
            </w:r>
            <w:r w:rsidRPr="00CB530D">
              <w:rPr>
                <w:rFonts w:ascii="Arial" w:hAnsi="Arial" w:cs="Arial"/>
                <w:bCs/>
              </w:rPr>
              <w:t>Enter below any revenue, operating or capital budgets for which the role is accountable.</w:t>
            </w:r>
          </w:p>
        </w:tc>
      </w:tr>
      <w:tr w:rsidR="00A02DE8" w:rsidRPr="00CB530D" w14:paraId="7DCFA5FC" w14:textId="77777777" w:rsidTr="00233CCA">
        <w:trPr>
          <w:trHeight w:val="443"/>
        </w:trPr>
        <w:tc>
          <w:tcPr>
            <w:tcW w:w="9923" w:type="dxa"/>
            <w:gridSpan w:val="5"/>
            <w:vAlign w:val="center"/>
          </w:tcPr>
          <w:p w14:paraId="29E3EB08" w14:textId="77777777" w:rsidR="00A02DE8" w:rsidRPr="00CB530D" w:rsidRDefault="00A02DE8" w:rsidP="00233CCA">
            <w:pPr>
              <w:rPr>
                <w:rFonts w:ascii="Arial" w:hAnsi="Arial" w:cs="Arial"/>
              </w:rPr>
            </w:pPr>
          </w:p>
          <w:p w14:paraId="27BC4C81" w14:textId="77777777" w:rsidR="00A02DE8" w:rsidRPr="00CB530D" w:rsidRDefault="00A02DE8" w:rsidP="00233CCA">
            <w:pPr>
              <w:rPr>
                <w:rFonts w:ascii="Arial" w:hAnsi="Arial" w:cs="Arial"/>
              </w:rPr>
            </w:pPr>
          </w:p>
        </w:tc>
      </w:tr>
      <w:tr w:rsidR="00A02DE8" w:rsidRPr="00CB530D" w14:paraId="53E34DC2" w14:textId="77777777" w:rsidTr="00233CCA">
        <w:tc>
          <w:tcPr>
            <w:tcW w:w="9923" w:type="dxa"/>
            <w:gridSpan w:val="5"/>
          </w:tcPr>
          <w:p w14:paraId="221FAC6F" w14:textId="77777777" w:rsidR="00A02DE8" w:rsidRPr="00CB530D" w:rsidRDefault="00A02DE8" w:rsidP="00233CCA">
            <w:pPr>
              <w:rPr>
                <w:rFonts w:ascii="Arial" w:hAnsi="Arial" w:cs="Arial"/>
                <w:b/>
                <w:u w:val="single"/>
              </w:rPr>
            </w:pPr>
            <w:r w:rsidRPr="00CB530D">
              <w:rPr>
                <w:rFonts w:ascii="Arial" w:hAnsi="Arial" w:cs="Arial"/>
                <w:b/>
                <w:u w:val="single"/>
              </w:rPr>
              <w:t>People Responsibility</w:t>
            </w:r>
            <w:r w:rsidRPr="00CB530D">
              <w:rPr>
                <w:rFonts w:ascii="Arial" w:hAnsi="Arial" w:cs="Arial"/>
                <w:b/>
              </w:rPr>
              <w:t xml:space="preserve">: </w:t>
            </w:r>
          </w:p>
          <w:p w14:paraId="3426E9C7" w14:textId="77777777" w:rsidR="00A02DE8" w:rsidRPr="00CB530D" w:rsidRDefault="00A02DE8" w:rsidP="00233CCA">
            <w:pPr>
              <w:rPr>
                <w:rFonts w:ascii="Arial" w:hAnsi="Arial" w:cs="Arial"/>
              </w:rPr>
            </w:pPr>
            <w:r w:rsidRPr="00CB530D">
              <w:rPr>
                <w:rFonts w:ascii="Arial" w:hAnsi="Arial" w:cs="Arial"/>
              </w:rPr>
              <w:t xml:space="preserve">Indicate below the number of employees for which the role has supervisory / management responsibility.  If the number varies, indicate an average or a range. </w:t>
            </w:r>
          </w:p>
        </w:tc>
      </w:tr>
      <w:tr w:rsidR="00A02DE8" w:rsidRPr="00CB530D" w14:paraId="4D885DDA" w14:textId="77777777" w:rsidTr="00233CCA">
        <w:tc>
          <w:tcPr>
            <w:tcW w:w="7088" w:type="dxa"/>
            <w:gridSpan w:val="3"/>
            <w:vAlign w:val="center"/>
          </w:tcPr>
          <w:p w14:paraId="522AFCD8" w14:textId="77777777" w:rsidR="00A02DE8" w:rsidRPr="00CB530D" w:rsidRDefault="00A02DE8" w:rsidP="00233CCA">
            <w:pPr>
              <w:rPr>
                <w:rFonts w:ascii="Arial" w:hAnsi="Arial" w:cs="Arial"/>
                <w:b/>
                <w:bCs/>
                <w:i/>
              </w:rPr>
            </w:pPr>
          </w:p>
        </w:tc>
        <w:tc>
          <w:tcPr>
            <w:tcW w:w="1418" w:type="dxa"/>
            <w:vAlign w:val="center"/>
          </w:tcPr>
          <w:p w14:paraId="5632BD7D" w14:textId="77777777" w:rsidR="00A02DE8" w:rsidRPr="00CB530D" w:rsidRDefault="00A02DE8" w:rsidP="00233CCA">
            <w:pPr>
              <w:rPr>
                <w:rFonts w:ascii="Arial" w:hAnsi="Arial" w:cs="Arial"/>
                <w:b/>
                <w:bCs/>
                <w:i/>
              </w:rPr>
            </w:pPr>
            <w:r w:rsidRPr="00CB530D">
              <w:rPr>
                <w:rFonts w:ascii="Arial" w:hAnsi="Arial" w:cs="Arial"/>
                <w:b/>
                <w:bCs/>
                <w:i/>
              </w:rPr>
              <w:t>Direct Reports</w:t>
            </w:r>
          </w:p>
        </w:tc>
        <w:tc>
          <w:tcPr>
            <w:tcW w:w="1417" w:type="dxa"/>
          </w:tcPr>
          <w:p w14:paraId="739C4823" w14:textId="77777777" w:rsidR="00A02DE8" w:rsidRPr="00CB530D" w:rsidRDefault="00A02DE8" w:rsidP="00233CCA">
            <w:pPr>
              <w:rPr>
                <w:rFonts w:ascii="Arial" w:hAnsi="Arial" w:cs="Arial"/>
                <w:b/>
                <w:i/>
              </w:rPr>
            </w:pPr>
            <w:r w:rsidRPr="00CB530D">
              <w:rPr>
                <w:rFonts w:ascii="Arial" w:hAnsi="Arial" w:cs="Arial"/>
                <w:b/>
                <w:i/>
              </w:rPr>
              <w:t>Indirect Reports</w:t>
            </w:r>
          </w:p>
        </w:tc>
      </w:tr>
      <w:tr w:rsidR="00A02DE8" w:rsidRPr="00CB530D" w14:paraId="0D8BB650" w14:textId="77777777" w:rsidTr="00233CCA">
        <w:tc>
          <w:tcPr>
            <w:tcW w:w="7088" w:type="dxa"/>
            <w:gridSpan w:val="3"/>
            <w:shd w:val="clear" w:color="auto" w:fill="auto"/>
          </w:tcPr>
          <w:p w14:paraId="038546D8" w14:textId="77777777" w:rsidR="00A02DE8" w:rsidRPr="00CB530D" w:rsidRDefault="00A02DE8" w:rsidP="00233CCA">
            <w:pPr>
              <w:rPr>
                <w:rFonts w:ascii="Arial" w:hAnsi="Arial" w:cs="Arial"/>
                <w:b/>
                <w:bCs/>
              </w:rPr>
            </w:pPr>
            <w:r w:rsidRPr="00CB530D">
              <w:rPr>
                <w:rFonts w:ascii="Arial" w:hAnsi="Arial" w:cs="Arial"/>
                <w:b/>
                <w:bCs/>
              </w:rPr>
              <w:t>Total</w:t>
            </w:r>
            <w:r w:rsidRPr="00CB530D">
              <w:rPr>
                <w:rFonts w:ascii="Arial" w:hAnsi="Arial" w:cs="Arial"/>
              </w:rPr>
              <w:t xml:space="preserve"> </w:t>
            </w:r>
            <w:r w:rsidRPr="00CB530D">
              <w:rPr>
                <w:rFonts w:ascii="Arial" w:hAnsi="Arial" w:cs="Arial"/>
                <w:b/>
              </w:rPr>
              <w:t>Employees</w:t>
            </w:r>
          </w:p>
        </w:tc>
        <w:tc>
          <w:tcPr>
            <w:tcW w:w="1418" w:type="dxa"/>
            <w:shd w:val="clear" w:color="auto" w:fill="auto"/>
            <w:vAlign w:val="center"/>
          </w:tcPr>
          <w:p w14:paraId="2AFB8D5C" w14:textId="77777777" w:rsidR="00A02DE8" w:rsidRPr="00CB530D" w:rsidRDefault="00A02DE8" w:rsidP="00233CCA">
            <w:pPr>
              <w:rPr>
                <w:rFonts w:ascii="Arial" w:hAnsi="Arial" w:cs="Arial"/>
              </w:rPr>
            </w:pPr>
            <w:r w:rsidRPr="00CB530D">
              <w:rPr>
                <w:rFonts w:ascii="Arial" w:hAnsi="Arial" w:cs="Arial"/>
              </w:rPr>
              <w:t>0</w:t>
            </w:r>
          </w:p>
        </w:tc>
        <w:tc>
          <w:tcPr>
            <w:tcW w:w="1417" w:type="dxa"/>
            <w:vAlign w:val="center"/>
          </w:tcPr>
          <w:p w14:paraId="0F6AC171" w14:textId="77777777" w:rsidR="00A02DE8" w:rsidRPr="00CB530D" w:rsidRDefault="00A02DE8" w:rsidP="00233CCA">
            <w:pPr>
              <w:rPr>
                <w:rFonts w:ascii="Arial" w:hAnsi="Arial" w:cs="Arial"/>
              </w:rPr>
            </w:pPr>
            <w:r w:rsidRPr="00CB530D">
              <w:rPr>
                <w:rFonts w:ascii="Arial" w:hAnsi="Arial" w:cs="Arial"/>
              </w:rPr>
              <w:t>0</w:t>
            </w:r>
          </w:p>
        </w:tc>
      </w:tr>
      <w:tr w:rsidR="00A02DE8" w:rsidRPr="00CB530D" w14:paraId="6223E84B" w14:textId="77777777" w:rsidTr="00233CCA">
        <w:tc>
          <w:tcPr>
            <w:tcW w:w="9923" w:type="dxa"/>
            <w:gridSpan w:val="5"/>
          </w:tcPr>
          <w:p w14:paraId="43DDDF9F" w14:textId="77777777" w:rsidR="00A02DE8" w:rsidRPr="00CB530D" w:rsidRDefault="00A02DE8" w:rsidP="00233CCA">
            <w:pPr>
              <w:rPr>
                <w:rFonts w:ascii="Arial" w:hAnsi="Arial" w:cs="Arial"/>
              </w:rPr>
            </w:pPr>
            <w:r w:rsidRPr="00CB530D">
              <w:rPr>
                <w:rFonts w:ascii="Arial" w:hAnsi="Arial" w:cs="Arial"/>
              </w:rPr>
              <w:t>Please list below any outsourced service providers that are managed by the role (e.g. payroll), or any functional / project management responsibilities:</w:t>
            </w:r>
          </w:p>
          <w:p w14:paraId="31D8B852" w14:textId="77777777" w:rsidR="00A02DE8" w:rsidRPr="00CB530D" w:rsidRDefault="00A02DE8" w:rsidP="00233CCA">
            <w:pPr>
              <w:rPr>
                <w:rFonts w:ascii="Arial" w:hAnsi="Arial" w:cs="Arial"/>
              </w:rPr>
            </w:pPr>
          </w:p>
        </w:tc>
      </w:tr>
      <w:tr w:rsidR="00A02DE8" w:rsidRPr="00CB530D" w14:paraId="3403437E" w14:textId="77777777" w:rsidTr="00233CCA">
        <w:tblPrEx>
          <w:tblLook w:val="04A0" w:firstRow="1" w:lastRow="0" w:firstColumn="1" w:lastColumn="0" w:noHBand="0" w:noVBand="1"/>
        </w:tblPrEx>
        <w:trPr>
          <w:gridBefore w:val="1"/>
          <w:wBefore w:w="34" w:type="dxa"/>
        </w:trPr>
        <w:tc>
          <w:tcPr>
            <w:tcW w:w="9889" w:type="dxa"/>
            <w:gridSpan w:val="4"/>
            <w:shd w:val="clear" w:color="auto" w:fill="A6A6A6" w:themeFill="background1" w:themeFillShade="A6"/>
          </w:tcPr>
          <w:p w14:paraId="16938287" w14:textId="77777777" w:rsidR="00A02DE8" w:rsidRPr="00CB530D" w:rsidRDefault="00A02DE8" w:rsidP="00233CCA">
            <w:pPr>
              <w:rPr>
                <w:rFonts w:ascii="Arial" w:hAnsi="Arial" w:cs="Arial"/>
                <w:b/>
              </w:rPr>
            </w:pPr>
            <w:r w:rsidRPr="00CB530D">
              <w:rPr>
                <w:rFonts w:ascii="Arial" w:hAnsi="Arial" w:cs="Arial"/>
              </w:rPr>
              <w:br w:type="page"/>
            </w:r>
            <w:r w:rsidRPr="00CB530D">
              <w:rPr>
                <w:rFonts w:ascii="Arial" w:hAnsi="Arial" w:cs="Arial"/>
                <w:b/>
              </w:rPr>
              <w:t xml:space="preserve">Technical Knowledge/Skills </w:t>
            </w:r>
          </w:p>
        </w:tc>
      </w:tr>
      <w:tr w:rsidR="00A02DE8" w:rsidRPr="00CB530D" w14:paraId="687976F0" w14:textId="77777777" w:rsidTr="00233CCA">
        <w:tblPrEx>
          <w:tblLook w:val="04A0" w:firstRow="1" w:lastRow="0" w:firstColumn="1" w:lastColumn="0" w:noHBand="0" w:noVBand="1"/>
        </w:tblPrEx>
        <w:trPr>
          <w:gridBefore w:val="1"/>
          <w:wBefore w:w="34" w:type="dxa"/>
        </w:trPr>
        <w:tc>
          <w:tcPr>
            <w:tcW w:w="9889" w:type="dxa"/>
            <w:gridSpan w:val="4"/>
          </w:tcPr>
          <w:p w14:paraId="7C41196D" w14:textId="77777777" w:rsidR="00A02DE8" w:rsidRPr="00CB530D" w:rsidRDefault="00A02DE8" w:rsidP="00233CCA">
            <w:pPr>
              <w:rPr>
                <w:rFonts w:ascii="Arial" w:hAnsi="Arial" w:cs="Arial"/>
              </w:rPr>
            </w:pPr>
            <w:r w:rsidRPr="00CB530D">
              <w:rPr>
                <w:rFonts w:ascii="Arial" w:hAnsi="Arial" w:cs="Arial"/>
              </w:rPr>
              <w:t xml:space="preserve">List of technical knowledge/skills required to successfully perform the job </w:t>
            </w:r>
            <w:proofErr w:type="gramStart"/>
            <w:r w:rsidRPr="00CB530D">
              <w:rPr>
                <w:rFonts w:ascii="Arial" w:hAnsi="Arial" w:cs="Arial"/>
              </w:rPr>
              <w:t>role;</w:t>
            </w:r>
            <w:proofErr w:type="gramEnd"/>
            <w:r w:rsidRPr="00CB530D">
              <w:rPr>
                <w:rFonts w:ascii="Arial" w:hAnsi="Arial" w:cs="Arial"/>
              </w:rPr>
              <w:t xml:space="preserve"> including professional qualifications</w:t>
            </w:r>
          </w:p>
        </w:tc>
      </w:tr>
      <w:tr w:rsidR="00A02DE8" w:rsidRPr="00CB530D" w14:paraId="1DAD70DE" w14:textId="77777777" w:rsidTr="00233CCA">
        <w:tblPrEx>
          <w:tblLook w:val="04A0" w:firstRow="1" w:lastRow="0" w:firstColumn="1" w:lastColumn="0" w:noHBand="0" w:noVBand="1"/>
        </w:tblPrEx>
        <w:trPr>
          <w:gridBefore w:val="1"/>
          <w:wBefore w:w="34" w:type="dxa"/>
        </w:trPr>
        <w:tc>
          <w:tcPr>
            <w:tcW w:w="4621" w:type="dxa"/>
          </w:tcPr>
          <w:p w14:paraId="16D4B745" w14:textId="77777777" w:rsidR="00A02DE8" w:rsidRDefault="00A02DE8" w:rsidP="00233CCA">
            <w:pPr>
              <w:rPr>
                <w:rFonts w:ascii="Arial" w:hAnsi="Arial" w:cs="Arial"/>
              </w:rPr>
            </w:pPr>
          </w:p>
          <w:p w14:paraId="7987A2FC" w14:textId="77777777" w:rsidR="00A02DE8" w:rsidRDefault="00A02DE8" w:rsidP="00233CCA">
            <w:pPr>
              <w:rPr>
                <w:rFonts w:ascii="Arial" w:hAnsi="Arial" w:cs="Arial"/>
              </w:rPr>
            </w:pPr>
            <w:r w:rsidRPr="00CB530D">
              <w:rPr>
                <w:rFonts w:ascii="Arial" w:hAnsi="Arial" w:cs="Arial"/>
              </w:rPr>
              <w:t>Able to demonstrate strong administrative experiences, gained in fast paced working environments</w:t>
            </w:r>
            <w:r>
              <w:rPr>
                <w:rFonts w:ascii="Arial" w:hAnsi="Arial" w:cs="Arial"/>
              </w:rPr>
              <w:t xml:space="preserve"> – </w:t>
            </w:r>
            <w:r w:rsidRPr="005D6CB0">
              <w:rPr>
                <w:rFonts w:ascii="Arial" w:hAnsi="Arial" w:cs="Arial"/>
                <w:b/>
              </w:rPr>
              <w:t>Essential</w:t>
            </w:r>
          </w:p>
          <w:p w14:paraId="6384A457" w14:textId="77777777" w:rsidR="00A02DE8" w:rsidRPr="00CB530D" w:rsidRDefault="00A02DE8" w:rsidP="00233CCA">
            <w:pPr>
              <w:rPr>
                <w:rFonts w:ascii="Arial" w:hAnsi="Arial" w:cs="Arial"/>
              </w:rPr>
            </w:pPr>
          </w:p>
        </w:tc>
        <w:tc>
          <w:tcPr>
            <w:tcW w:w="5268" w:type="dxa"/>
            <w:gridSpan w:val="3"/>
          </w:tcPr>
          <w:p w14:paraId="72A1951D" w14:textId="77777777" w:rsidR="00A02DE8" w:rsidRDefault="00A02DE8" w:rsidP="00233CCA">
            <w:pPr>
              <w:rPr>
                <w:rFonts w:ascii="Arial" w:hAnsi="Arial" w:cs="Arial"/>
              </w:rPr>
            </w:pPr>
          </w:p>
          <w:p w14:paraId="3BE26EE0" w14:textId="77777777" w:rsidR="00A02DE8" w:rsidRPr="00CB530D" w:rsidRDefault="00A02DE8" w:rsidP="00233CCA">
            <w:pPr>
              <w:rPr>
                <w:rFonts w:ascii="Arial" w:hAnsi="Arial" w:cs="Arial"/>
              </w:rPr>
            </w:pPr>
            <w:r>
              <w:rPr>
                <w:rFonts w:ascii="Arial" w:hAnsi="Arial" w:cs="Arial"/>
              </w:rPr>
              <w:t xml:space="preserve">Experience in a Lettings or Property Environment - </w:t>
            </w:r>
            <w:r w:rsidRPr="005D6CB0">
              <w:rPr>
                <w:rFonts w:ascii="Arial" w:hAnsi="Arial" w:cs="Arial"/>
                <w:b/>
              </w:rPr>
              <w:t>Desirable</w:t>
            </w:r>
          </w:p>
          <w:p w14:paraId="78C44C3B" w14:textId="77777777" w:rsidR="00A02DE8" w:rsidRPr="00CB530D" w:rsidRDefault="00A02DE8" w:rsidP="00233CCA">
            <w:pPr>
              <w:rPr>
                <w:rFonts w:ascii="Arial" w:hAnsi="Arial" w:cs="Arial"/>
              </w:rPr>
            </w:pPr>
          </w:p>
        </w:tc>
      </w:tr>
      <w:tr w:rsidR="00A02DE8" w:rsidRPr="00CB530D" w14:paraId="4A1FBA1B" w14:textId="77777777" w:rsidTr="00233CCA">
        <w:tblPrEx>
          <w:tblLook w:val="04A0" w:firstRow="1" w:lastRow="0" w:firstColumn="1" w:lastColumn="0" w:noHBand="0" w:noVBand="1"/>
        </w:tblPrEx>
        <w:trPr>
          <w:gridBefore w:val="1"/>
          <w:wBefore w:w="34" w:type="dxa"/>
        </w:trPr>
        <w:tc>
          <w:tcPr>
            <w:tcW w:w="4621" w:type="dxa"/>
          </w:tcPr>
          <w:p w14:paraId="21CFAAD3" w14:textId="77777777" w:rsidR="00A02DE8" w:rsidRDefault="00A02DE8" w:rsidP="00233CCA">
            <w:pPr>
              <w:rPr>
                <w:rFonts w:ascii="Arial" w:hAnsi="Arial" w:cs="Arial"/>
              </w:rPr>
            </w:pPr>
          </w:p>
          <w:p w14:paraId="36D920A4" w14:textId="77777777" w:rsidR="00A02DE8" w:rsidRPr="00CB530D" w:rsidRDefault="00A02DE8" w:rsidP="00233CCA">
            <w:pPr>
              <w:rPr>
                <w:rFonts w:ascii="Arial" w:hAnsi="Arial" w:cs="Arial"/>
              </w:rPr>
            </w:pPr>
            <w:r w:rsidRPr="00CB530D">
              <w:rPr>
                <w:rFonts w:ascii="Arial" w:hAnsi="Arial" w:cs="Arial"/>
              </w:rPr>
              <w:t>Able to demonstrate strong organisational and planning skills</w:t>
            </w:r>
            <w:r>
              <w:rPr>
                <w:rFonts w:ascii="Arial" w:hAnsi="Arial" w:cs="Arial"/>
              </w:rPr>
              <w:t xml:space="preserve"> - </w:t>
            </w:r>
            <w:r w:rsidRPr="005D6CB0">
              <w:rPr>
                <w:rFonts w:ascii="Arial" w:hAnsi="Arial" w:cs="Arial"/>
                <w:b/>
              </w:rPr>
              <w:t>Essential</w:t>
            </w:r>
          </w:p>
        </w:tc>
        <w:tc>
          <w:tcPr>
            <w:tcW w:w="5268" w:type="dxa"/>
            <w:gridSpan w:val="3"/>
          </w:tcPr>
          <w:p w14:paraId="42C61210" w14:textId="77777777" w:rsidR="00A02DE8" w:rsidRDefault="00A02DE8" w:rsidP="00233CCA">
            <w:pPr>
              <w:rPr>
                <w:rFonts w:ascii="Arial" w:hAnsi="Arial" w:cs="Arial"/>
              </w:rPr>
            </w:pPr>
          </w:p>
          <w:p w14:paraId="43AFCB86" w14:textId="77777777" w:rsidR="00A02DE8" w:rsidRPr="00CB530D" w:rsidRDefault="00A02DE8" w:rsidP="00233CCA">
            <w:pPr>
              <w:rPr>
                <w:rFonts w:ascii="Arial" w:hAnsi="Arial" w:cs="Arial"/>
              </w:rPr>
            </w:pPr>
            <w:r w:rsidRPr="00CB530D">
              <w:rPr>
                <w:rFonts w:ascii="Arial" w:hAnsi="Arial" w:cs="Arial"/>
              </w:rPr>
              <w:t>MS Office suite</w:t>
            </w:r>
            <w:r>
              <w:rPr>
                <w:rFonts w:ascii="Arial" w:hAnsi="Arial" w:cs="Arial"/>
              </w:rPr>
              <w:t xml:space="preserve"> experience - </w:t>
            </w:r>
            <w:r w:rsidRPr="005D6CB0">
              <w:rPr>
                <w:rFonts w:ascii="Arial" w:hAnsi="Arial" w:cs="Arial"/>
                <w:b/>
              </w:rPr>
              <w:t>Essential</w:t>
            </w:r>
          </w:p>
        </w:tc>
      </w:tr>
      <w:tr w:rsidR="00A02DE8" w:rsidRPr="00CB530D" w14:paraId="789F2D7D" w14:textId="77777777" w:rsidTr="00233CCA">
        <w:tblPrEx>
          <w:tblLook w:val="04A0" w:firstRow="1" w:lastRow="0" w:firstColumn="1" w:lastColumn="0" w:noHBand="0" w:noVBand="1"/>
        </w:tblPrEx>
        <w:trPr>
          <w:gridBefore w:val="1"/>
          <w:wBefore w:w="34" w:type="dxa"/>
        </w:trPr>
        <w:tc>
          <w:tcPr>
            <w:tcW w:w="4621" w:type="dxa"/>
          </w:tcPr>
          <w:p w14:paraId="3E338343" w14:textId="77777777" w:rsidR="00A02DE8" w:rsidRDefault="00A02DE8" w:rsidP="00233CCA">
            <w:pPr>
              <w:rPr>
                <w:rFonts w:ascii="Arial" w:hAnsi="Arial" w:cs="Arial"/>
              </w:rPr>
            </w:pPr>
          </w:p>
          <w:p w14:paraId="593F78EE" w14:textId="77777777" w:rsidR="00A02DE8" w:rsidRPr="00CB530D" w:rsidRDefault="00A02DE8" w:rsidP="00233CCA">
            <w:pPr>
              <w:rPr>
                <w:rFonts w:ascii="Arial" w:hAnsi="Arial" w:cs="Arial"/>
              </w:rPr>
            </w:pPr>
            <w:r w:rsidRPr="00CB530D">
              <w:rPr>
                <w:rFonts w:ascii="Arial" w:hAnsi="Arial" w:cs="Arial"/>
              </w:rPr>
              <w:t>Good communication skills essential, able to work collaboratively within a team interacting with internal and external customers stakeholders at all levels</w:t>
            </w:r>
            <w:r>
              <w:rPr>
                <w:rFonts w:ascii="Arial" w:hAnsi="Arial" w:cs="Arial"/>
              </w:rPr>
              <w:t xml:space="preserve"> - </w:t>
            </w:r>
            <w:r w:rsidRPr="005D6CB0">
              <w:rPr>
                <w:rFonts w:ascii="Arial" w:hAnsi="Arial" w:cs="Arial"/>
                <w:b/>
              </w:rPr>
              <w:t>Essential</w:t>
            </w:r>
          </w:p>
        </w:tc>
        <w:tc>
          <w:tcPr>
            <w:tcW w:w="5268" w:type="dxa"/>
            <w:gridSpan w:val="3"/>
          </w:tcPr>
          <w:p w14:paraId="730F2942" w14:textId="77777777" w:rsidR="00A02DE8" w:rsidRDefault="00A02DE8" w:rsidP="00233CCA">
            <w:pPr>
              <w:rPr>
                <w:rFonts w:ascii="Arial" w:hAnsi="Arial" w:cs="Arial"/>
              </w:rPr>
            </w:pPr>
          </w:p>
          <w:p w14:paraId="27AED146" w14:textId="77777777" w:rsidR="00A02DE8" w:rsidRPr="00CB530D" w:rsidRDefault="00A02DE8" w:rsidP="00233CCA">
            <w:pPr>
              <w:rPr>
                <w:rFonts w:ascii="Arial" w:hAnsi="Arial" w:cs="Arial"/>
              </w:rPr>
            </w:pPr>
            <w:r>
              <w:rPr>
                <w:rFonts w:ascii="Arial" w:hAnsi="Arial" w:cs="Arial"/>
              </w:rPr>
              <w:t xml:space="preserve">Great attention to detail and data input skills - </w:t>
            </w:r>
            <w:r w:rsidRPr="005D6CB0">
              <w:rPr>
                <w:rFonts w:ascii="Arial" w:hAnsi="Arial" w:cs="Arial"/>
                <w:b/>
              </w:rPr>
              <w:t>Essential</w:t>
            </w:r>
          </w:p>
        </w:tc>
      </w:tr>
      <w:tr w:rsidR="00A02DE8" w:rsidRPr="00CB530D" w14:paraId="34E4FB0D" w14:textId="77777777" w:rsidTr="00233CCA">
        <w:tblPrEx>
          <w:tblLook w:val="04A0" w:firstRow="1" w:lastRow="0" w:firstColumn="1" w:lastColumn="0" w:noHBand="0" w:noVBand="1"/>
        </w:tblPrEx>
        <w:trPr>
          <w:gridBefore w:val="1"/>
          <w:wBefore w:w="34" w:type="dxa"/>
        </w:trPr>
        <w:tc>
          <w:tcPr>
            <w:tcW w:w="4621" w:type="dxa"/>
          </w:tcPr>
          <w:p w14:paraId="0DA1040F" w14:textId="77777777" w:rsidR="00A02DE8" w:rsidRPr="00CB530D" w:rsidRDefault="00A02DE8" w:rsidP="00233CCA">
            <w:pPr>
              <w:rPr>
                <w:rFonts w:ascii="Arial" w:hAnsi="Arial" w:cs="Arial"/>
              </w:rPr>
            </w:pPr>
          </w:p>
        </w:tc>
        <w:tc>
          <w:tcPr>
            <w:tcW w:w="5268" w:type="dxa"/>
            <w:gridSpan w:val="3"/>
          </w:tcPr>
          <w:p w14:paraId="7525596F" w14:textId="77777777" w:rsidR="00A02DE8" w:rsidRDefault="00A02DE8" w:rsidP="00233CCA">
            <w:pPr>
              <w:rPr>
                <w:rFonts w:ascii="Arial" w:hAnsi="Arial" w:cs="Arial"/>
              </w:rPr>
            </w:pPr>
          </w:p>
        </w:tc>
      </w:tr>
      <w:tr w:rsidR="00A02DE8" w:rsidRPr="00CB530D" w14:paraId="7805C178" w14:textId="77777777" w:rsidTr="00233CCA">
        <w:tblPrEx>
          <w:tblLook w:val="04A0" w:firstRow="1" w:lastRow="0" w:firstColumn="1" w:lastColumn="0" w:noHBand="0" w:noVBand="1"/>
        </w:tblPrEx>
        <w:trPr>
          <w:gridBefore w:val="1"/>
          <w:wBefore w:w="34" w:type="dxa"/>
          <w:trHeight w:val="350"/>
        </w:trPr>
        <w:tc>
          <w:tcPr>
            <w:tcW w:w="9889" w:type="dxa"/>
            <w:gridSpan w:val="4"/>
            <w:shd w:val="clear" w:color="auto" w:fill="A6A6A6" w:themeFill="background1" w:themeFillShade="A6"/>
          </w:tcPr>
          <w:p w14:paraId="4F7FE1C9" w14:textId="77777777" w:rsidR="00A02DE8" w:rsidRPr="00CB530D" w:rsidRDefault="00A02DE8" w:rsidP="00233CCA">
            <w:pPr>
              <w:rPr>
                <w:rFonts w:ascii="Arial" w:hAnsi="Arial" w:cs="Arial"/>
                <w:b/>
              </w:rPr>
            </w:pPr>
          </w:p>
        </w:tc>
      </w:tr>
      <w:tr w:rsidR="00A02DE8" w:rsidRPr="00E215FE" w14:paraId="0959DFBD" w14:textId="77777777" w:rsidTr="00233CCA">
        <w:tblPrEx>
          <w:tblLook w:val="04A0" w:firstRow="1" w:lastRow="0" w:firstColumn="1" w:lastColumn="0" w:noHBand="0" w:noVBand="1"/>
        </w:tblPrEx>
        <w:trPr>
          <w:gridBefore w:val="1"/>
          <w:wBefore w:w="34" w:type="dxa"/>
          <w:trHeight w:val="350"/>
        </w:trPr>
        <w:tc>
          <w:tcPr>
            <w:tcW w:w="9889" w:type="dxa"/>
            <w:gridSpan w:val="4"/>
            <w:shd w:val="clear" w:color="auto" w:fill="A6A6A6" w:themeFill="background1" w:themeFillShade="A6"/>
          </w:tcPr>
          <w:p w14:paraId="0FDC168D" w14:textId="77777777" w:rsidR="00A02DE8" w:rsidRPr="00E215FE" w:rsidRDefault="00A02DE8" w:rsidP="00233CCA">
            <w:pPr>
              <w:spacing w:before="120" w:after="120"/>
              <w:rPr>
                <w:rFonts w:asciiTheme="minorHAnsi" w:hAnsiTheme="minorHAnsi" w:cs="Arial"/>
                <w:b/>
                <w:sz w:val="22"/>
                <w:szCs w:val="22"/>
              </w:rPr>
            </w:pPr>
            <w:r w:rsidRPr="00E215FE">
              <w:rPr>
                <w:rFonts w:asciiTheme="minorHAnsi" w:hAnsiTheme="minorHAnsi" w:cs="Arial"/>
                <w:b/>
                <w:sz w:val="22"/>
                <w:szCs w:val="22"/>
              </w:rPr>
              <w:t>L&amp;Q Values</w:t>
            </w:r>
          </w:p>
        </w:tc>
      </w:tr>
      <w:tr w:rsidR="00A02DE8" w:rsidRPr="00E215FE" w14:paraId="24521B65" w14:textId="77777777" w:rsidTr="00233CCA">
        <w:tblPrEx>
          <w:tblLook w:val="04A0" w:firstRow="1" w:lastRow="0" w:firstColumn="1" w:lastColumn="0" w:noHBand="0" w:noVBand="1"/>
        </w:tblPrEx>
        <w:trPr>
          <w:gridBefore w:val="1"/>
          <w:wBefore w:w="34" w:type="dxa"/>
          <w:trHeight w:val="407"/>
        </w:trPr>
        <w:tc>
          <w:tcPr>
            <w:tcW w:w="9889" w:type="dxa"/>
            <w:gridSpan w:val="4"/>
          </w:tcPr>
          <w:p w14:paraId="57E91832" w14:textId="77777777" w:rsidR="00A02DE8" w:rsidRPr="00E215FE" w:rsidRDefault="00A02DE8" w:rsidP="00233CCA">
            <w:pPr>
              <w:spacing w:before="40" w:after="40"/>
              <w:rPr>
                <w:rFonts w:asciiTheme="minorHAnsi" w:hAnsiTheme="minorHAnsi" w:cs="Arial"/>
                <w:sz w:val="22"/>
                <w:szCs w:val="22"/>
              </w:rPr>
            </w:pPr>
            <w:r w:rsidRPr="00E215FE">
              <w:rPr>
                <w:rFonts w:asciiTheme="minorHAnsi" w:eastAsia="Calibri" w:hAnsiTheme="minorHAnsi" w:cs="Arial"/>
                <w:sz w:val="22"/>
                <w:szCs w:val="22"/>
                <w:lang w:val="en" w:eastAsia="en-US"/>
              </w:rPr>
              <w:t>These are our guiding principles.  They describe how we deliver our mission and vision through our behaviors and actions.</w:t>
            </w:r>
          </w:p>
        </w:tc>
      </w:tr>
      <w:tr w:rsidR="00A02DE8" w:rsidRPr="00E215FE" w14:paraId="5FA1BA0A" w14:textId="77777777" w:rsidTr="00233CCA">
        <w:tblPrEx>
          <w:tblLook w:val="04A0" w:firstRow="1" w:lastRow="0" w:firstColumn="1" w:lastColumn="0" w:noHBand="0" w:noVBand="1"/>
        </w:tblPrEx>
        <w:trPr>
          <w:gridBefore w:val="1"/>
          <w:wBefore w:w="34" w:type="dxa"/>
          <w:trHeight w:val="325"/>
        </w:trPr>
        <w:tc>
          <w:tcPr>
            <w:tcW w:w="9889" w:type="dxa"/>
            <w:gridSpan w:val="4"/>
            <w:shd w:val="clear" w:color="auto" w:fill="A6A6A6" w:themeFill="background1" w:themeFillShade="A6"/>
          </w:tcPr>
          <w:p w14:paraId="7CF1B460" w14:textId="77777777" w:rsidR="00A02DE8" w:rsidRPr="00E215FE" w:rsidRDefault="00A02DE8" w:rsidP="00233CCA">
            <w:pPr>
              <w:rPr>
                <w:rFonts w:asciiTheme="minorHAnsi" w:hAnsiTheme="minorHAnsi" w:cs="Arial"/>
                <w:b/>
                <w:sz w:val="22"/>
                <w:szCs w:val="22"/>
              </w:rPr>
            </w:pPr>
            <w:r w:rsidRPr="00E215FE">
              <w:rPr>
                <w:rFonts w:asciiTheme="minorHAnsi" w:hAnsiTheme="minorHAnsi" w:cs="Arial"/>
                <w:b/>
                <w:color w:val="000000"/>
                <w:sz w:val="22"/>
                <w:szCs w:val="22"/>
              </w:rPr>
              <w:t>P</w:t>
            </w:r>
            <w:r w:rsidRPr="0074292B">
              <w:rPr>
                <w:rFonts w:asciiTheme="minorHAnsi" w:hAnsiTheme="minorHAnsi" w:cs="Arial"/>
                <w:b/>
                <w:color w:val="000000"/>
                <w:sz w:val="22"/>
                <w:szCs w:val="22"/>
                <w:shd w:val="clear" w:color="auto" w:fill="A6A6A6" w:themeFill="background1" w:themeFillShade="A6"/>
              </w:rPr>
              <w:t>eople</w:t>
            </w:r>
          </w:p>
        </w:tc>
      </w:tr>
      <w:tr w:rsidR="00A02DE8" w:rsidRPr="00E215FE" w14:paraId="4DC1A599" w14:textId="77777777" w:rsidTr="00233CCA">
        <w:tblPrEx>
          <w:tblLook w:val="04A0" w:firstRow="1" w:lastRow="0" w:firstColumn="1" w:lastColumn="0" w:noHBand="0" w:noVBand="1"/>
        </w:tblPrEx>
        <w:trPr>
          <w:gridBefore w:val="1"/>
          <w:wBefore w:w="34" w:type="dxa"/>
          <w:trHeight w:val="325"/>
        </w:trPr>
        <w:tc>
          <w:tcPr>
            <w:tcW w:w="9889" w:type="dxa"/>
            <w:gridSpan w:val="4"/>
          </w:tcPr>
          <w:p w14:paraId="5A6AF284" w14:textId="77777777" w:rsidR="00A02DE8" w:rsidRPr="00E215FE" w:rsidRDefault="00A02DE8" w:rsidP="00A02DE8">
            <w:pPr>
              <w:pStyle w:val="ListParagraph"/>
              <w:numPr>
                <w:ilvl w:val="0"/>
                <w:numId w:val="1"/>
              </w:numPr>
              <w:rPr>
                <w:rFonts w:asciiTheme="minorHAnsi" w:hAnsiTheme="minorHAnsi" w:cs="Arial"/>
                <w:color w:val="000000"/>
                <w:sz w:val="22"/>
                <w:szCs w:val="22"/>
              </w:rPr>
            </w:pPr>
            <w:r w:rsidRPr="00E215FE">
              <w:rPr>
                <w:rFonts w:asciiTheme="minorHAnsi" w:hAnsiTheme="minorHAnsi" w:cs="Arial"/>
                <w:color w:val="000000"/>
                <w:sz w:val="22"/>
                <w:szCs w:val="22"/>
              </w:rPr>
              <w:t>We care about the happiness and wellbeing of our customers and employees</w:t>
            </w:r>
          </w:p>
          <w:p w14:paraId="53E68679" w14:textId="77777777" w:rsidR="00A02DE8" w:rsidRPr="00E215FE" w:rsidRDefault="00A02DE8" w:rsidP="00233CCA">
            <w:pPr>
              <w:ind w:left="360"/>
              <w:rPr>
                <w:rFonts w:asciiTheme="minorHAnsi" w:hAnsiTheme="minorHAnsi" w:cs="Arial"/>
                <w:color w:val="000000"/>
                <w:sz w:val="22"/>
                <w:szCs w:val="22"/>
              </w:rPr>
            </w:pPr>
          </w:p>
        </w:tc>
      </w:tr>
      <w:tr w:rsidR="00A02DE8" w:rsidRPr="00E215FE" w14:paraId="690B502B" w14:textId="77777777" w:rsidTr="00233CCA">
        <w:tblPrEx>
          <w:tblLook w:val="04A0" w:firstRow="1" w:lastRow="0" w:firstColumn="1" w:lastColumn="0" w:noHBand="0" w:noVBand="1"/>
        </w:tblPrEx>
        <w:trPr>
          <w:gridBefore w:val="1"/>
          <w:wBefore w:w="34" w:type="dxa"/>
          <w:trHeight w:val="325"/>
        </w:trPr>
        <w:tc>
          <w:tcPr>
            <w:tcW w:w="9889" w:type="dxa"/>
            <w:gridSpan w:val="4"/>
            <w:shd w:val="clear" w:color="auto" w:fill="A6A6A6" w:themeFill="background1" w:themeFillShade="A6"/>
          </w:tcPr>
          <w:p w14:paraId="18FAD007" w14:textId="77777777" w:rsidR="00A02DE8" w:rsidRPr="00E215FE" w:rsidRDefault="00A02DE8" w:rsidP="00233CCA">
            <w:pPr>
              <w:rPr>
                <w:rFonts w:asciiTheme="minorHAnsi" w:hAnsiTheme="minorHAnsi" w:cs="Arial"/>
                <w:b/>
                <w:sz w:val="22"/>
                <w:szCs w:val="22"/>
              </w:rPr>
            </w:pPr>
            <w:r w:rsidRPr="00E215FE">
              <w:rPr>
                <w:rFonts w:asciiTheme="minorHAnsi" w:hAnsiTheme="minorHAnsi" w:cs="Arial"/>
                <w:b/>
                <w:color w:val="000000"/>
                <w:sz w:val="22"/>
                <w:szCs w:val="22"/>
              </w:rPr>
              <w:t>Passion</w:t>
            </w:r>
          </w:p>
        </w:tc>
      </w:tr>
      <w:tr w:rsidR="00A02DE8" w:rsidRPr="00E215FE" w14:paraId="70A1542D" w14:textId="77777777" w:rsidTr="00233CCA">
        <w:tblPrEx>
          <w:tblLook w:val="04A0" w:firstRow="1" w:lastRow="0" w:firstColumn="1" w:lastColumn="0" w:noHBand="0" w:noVBand="1"/>
        </w:tblPrEx>
        <w:trPr>
          <w:gridBefore w:val="1"/>
          <w:wBefore w:w="34" w:type="dxa"/>
          <w:trHeight w:val="325"/>
        </w:trPr>
        <w:tc>
          <w:tcPr>
            <w:tcW w:w="9889" w:type="dxa"/>
            <w:gridSpan w:val="4"/>
          </w:tcPr>
          <w:p w14:paraId="720F613A" w14:textId="77777777" w:rsidR="00A02DE8" w:rsidRPr="00E215FE" w:rsidRDefault="00A02DE8" w:rsidP="00A02DE8">
            <w:pPr>
              <w:pStyle w:val="ListParagraph"/>
              <w:numPr>
                <w:ilvl w:val="0"/>
                <w:numId w:val="2"/>
              </w:numPr>
              <w:rPr>
                <w:rFonts w:asciiTheme="minorHAnsi" w:hAnsiTheme="minorHAnsi" w:cs="Arial"/>
                <w:color w:val="000000"/>
                <w:sz w:val="22"/>
                <w:szCs w:val="22"/>
              </w:rPr>
            </w:pPr>
            <w:r w:rsidRPr="00E215FE">
              <w:rPr>
                <w:rFonts w:asciiTheme="minorHAnsi" w:hAnsiTheme="minorHAnsi" w:cs="Arial"/>
                <w:color w:val="000000"/>
                <w:sz w:val="22"/>
                <w:szCs w:val="22"/>
              </w:rPr>
              <w:t xml:space="preserve">We approach everything with energy, drive, determination, and enthusiasm </w:t>
            </w:r>
          </w:p>
          <w:p w14:paraId="5311E595" w14:textId="77777777" w:rsidR="00A02DE8" w:rsidRPr="00E215FE" w:rsidRDefault="00A02DE8" w:rsidP="00233CCA">
            <w:pPr>
              <w:pStyle w:val="ListParagraph"/>
              <w:rPr>
                <w:rFonts w:asciiTheme="minorHAnsi" w:hAnsiTheme="minorHAnsi" w:cs="Arial"/>
                <w:color w:val="000000"/>
                <w:sz w:val="22"/>
                <w:szCs w:val="22"/>
              </w:rPr>
            </w:pPr>
          </w:p>
        </w:tc>
      </w:tr>
      <w:tr w:rsidR="00A02DE8" w:rsidRPr="00E215FE" w14:paraId="1311A57D" w14:textId="77777777" w:rsidTr="00233CCA">
        <w:tblPrEx>
          <w:tblLook w:val="04A0" w:firstRow="1" w:lastRow="0" w:firstColumn="1" w:lastColumn="0" w:noHBand="0" w:noVBand="1"/>
        </w:tblPrEx>
        <w:trPr>
          <w:gridBefore w:val="1"/>
          <w:wBefore w:w="34" w:type="dxa"/>
          <w:trHeight w:val="325"/>
        </w:trPr>
        <w:tc>
          <w:tcPr>
            <w:tcW w:w="9889" w:type="dxa"/>
            <w:gridSpan w:val="4"/>
            <w:shd w:val="clear" w:color="auto" w:fill="A6A6A6" w:themeFill="background1" w:themeFillShade="A6"/>
          </w:tcPr>
          <w:p w14:paraId="78273463" w14:textId="77777777" w:rsidR="00A02DE8" w:rsidRPr="00E215FE" w:rsidRDefault="00A02DE8" w:rsidP="00233CCA">
            <w:pPr>
              <w:ind w:left="2127" w:hanging="2127"/>
              <w:rPr>
                <w:rFonts w:asciiTheme="minorHAnsi" w:hAnsiTheme="minorHAnsi" w:cs="Arial"/>
                <w:b/>
                <w:sz w:val="22"/>
                <w:szCs w:val="22"/>
              </w:rPr>
            </w:pPr>
            <w:r w:rsidRPr="00E215FE">
              <w:rPr>
                <w:rFonts w:asciiTheme="minorHAnsi" w:hAnsiTheme="minorHAnsi" w:cs="Arial"/>
                <w:b/>
                <w:color w:val="000000"/>
                <w:sz w:val="22"/>
                <w:szCs w:val="22"/>
              </w:rPr>
              <w:t>Inclusion</w:t>
            </w:r>
          </w:p>
        </w:tc>
      </w:tr>
      <w:tr w:rsidR="00A02DE8" w:rsidRPr="00E215FE" w14:paraId="6468685D" w14:textId="77777777" w:rsidTr="00233CCA">
        <w:tblPrEx>
          <w:tblLook w:val="04A0" w:firstRow="1" w:lastRow="0" w:firstColumn="1" w:lastColumn="0" w:noHBand="0" w:noVBand="1"/>
        </w:tblPrEx>
        <w:trPr>
          <w:gridBefore w:val="1"/>
          <w:wBefore w:w="34" w:type="dxa"/>
          <w:trHeight w:val="325"/>
        </w:trPr>
        <w:tc>
          <w:tcPr>
            <w:tcW w:w="9889" w:type="dxa"/>
            <w:gridSpan w:val="4"/>
          </w:tcPr>
          <w:p w14:paraId="27067910" w14:textId="77777777" w:rsidR="00A02DE8" w:rsidRPr="00E215FE" w:rsidRDefault="00A02DE8" w:rsidP="00A02DE8">
            <w:pPr>
              <w:pStyle w:val="ListParagraph"/>
              <w:numPr>
                <w:ilvl w:val="0"/>
                <w:numId w:val="3"/>
              </w:numPr>
              <w:rPr>
                <w:rFonts w:asciiTheme="minorHAnsi" w:hAnsiTheme="minorHAnsi" w:cs="Arial"/>
                <w:sz w:val="22"/>
                <w:szCs w:val="22"/>
              </w:rPr>
            </w:pPr>
            <w:r w:rsidRPr="00E215FE">
              <w:rPr>
                <w:rFonts w:asciiTheme="minorHAnsi" w:hAnsiTheme="minorHAnsi" w:cs="Arial"/>
                <w:sz w:val="22"/>
                <w:szCs w:val="22"/>
              </w:rPr>
              <w:t>We draw strength from our differences and work collaboratively</w:t>
            </w:r>
          </w:p>
          <w:p w14:paraId="3E5F2DAF" w14:textId="77777777" w:rsidR="00A02DE8" w:rsidRPr="00E215FE" w:rsidRDefault="00A02DE8" w:rsidP="00233CCA">
            <w:pPr>
              <w:pStyle w:val="ListParagraph"/>
              <w:rPr>
                <w:rFonts w:asciiTheme="minorHAnsi" w:hAnsiTheme="minorHAnsi" w:cs="Arial"/>
                <w:b/>
                <w:sz w:val="22"/>
                <w:szCs w:val="22"/>
              </w:rPr>
            </w:pPr>
          </w:p>
        </w:tc>
      </w:tr>
      <w:tr w:rsidR="00A02DE8" w:rsidRPr="00E215FE" w14:paraId="76179800" w14:textId="77777777" w:rsidTr="00233CCA">
        <w:tblPrEx>
          <w:tblLook w:val="04A0" w:firstRow="1" w:lastRow="0" w:firstColumn="1" w:lastColumn="0" w:noHBand="0" w:noVBand="1"/>
        </w:tblPrEx>
        <w:trPr>
          <w:gridBefore w:val="1"/>
          <w:wBefore w:w="34" w:type="dxa"/>
          <w:trHeight w:val="325"/>
        </w:trPr>
        <w:tc>
          <w:tcPr>
            <w:tcW w:w="9889" w:type="dxa"/>
            <w:gridSpan w:val="4"/>
            <w:shd w:val="clear" w:color="auto" w:fill="A6A6A6" w:themeFill="background1" w:themeFillShade="A6"/>
          </w:tcPr>
          <w:p w14:paraId="1478B72B" w14:textId="77777777" w:rsidR="00A02DE8" w:rsidRPr="00E215FE" w:rsidRDefault="00A02DE8" w:rsidP="00233CCA">
            <w:pPr>
              <w:ind w:left="2127" w:hanging="2127"/>
              <w:rPr>
                <w:rFonts w:asciiTheme="minorHAnsi" w:hAnsiTheme="minorHAnsi" w:cs="Arial"/>
                <w:b/>
                <w:sz w:val="22"/>
                <w:szCs w:val="22"/>
              </w:rPr>
            </w:pPr>
            <w:r w:rsidRPr="00E215FE">
              <w:rPr>
                <w:rFonts w:asciiTheme="minorHAnsi" w:hAnsiTheme="minorHAnsi" w:cs="Arial"/>
                <w:b/>
                <w:color w:val="000000"/>
                <w:sz w:val="22"/>
                <w:szCs w:val="22"/>
              </w:rPr>
              <w:t>Responsibility</w:t>
            </w:r>
          </w:p>
        </w:tc>
      </w:tr>
      <w:tr w:rsidR="00A02DE8" w:rsidRPr="00E215FE" w14:paraId="5625CDEF" w14:textId="77777777" w:rsidTr="00233CCA">
        <w:tblPrEx>
          <w:tblLook w:val="04A0" w:firstRow="1" w:lastRow="0" w:firstColumn="1" w:lastColumn="0" w:noHBand="0" w:noVBand="1"/>
        </w:tblPrEx>
        <w:trPr>
          <w:gridBefore w:val="1"/>
          <w:wBefore w:w="34" w:type="dxa"/>
          <w:trHeight w:val="325"/>
        </w:trPr>
        <w:tc>
          <w:tcPr>
            <w:tcW w:w="9889" w:type="dxa"/>
            <w:gridSpan w:val="4"/>
          </w:tcPr>
          <w:p w14:paraId="022F3EBA" w14:textId="77777777" w:rsidR="00A02DE8" w:rsidRPr="00E215FE" w:rsidRDefault="00A02DE8" w:rsidP="00A02DE8">
            <w:pPr>
              <w:pStyle w:val="ListParagraph"/>
              <w:numPr>
                <w:ilvl w:val="0"/>
                <w:numId w:val="4"/>
              </w:numPr>
              <w:rPr>
                <w:rFonts w:asciiTheme="minorHAnsi" w:hAnsiTheme="minorHAnsi" w:cs="Arial"/>
                <w:color w:val="000000"/>
                <w:sz w:val="22"/>
                <w:szCs w:val="22"/>
              </w:rPr>
            </w:pPr>
            <w:r w:rsidRPr="00E215FE">
              <w:rPr>
                <w:rFonts w:asciiTheme="minorHAnsi" w:hAnsiTheme="minorHAnsi" w:cs="Arial"/>
                <w:color w:val="000000"/>
                <w:sz w:val="22"/>
                <w:szCs w:val="22"/>
              </w:rPr>
              <w:t xml:space="preserve">We own problems and deliver effective, lasting solutions </w:t>
            </w:r>
          </w:p>
          <w:p w14:paraId="69860975" w14:textId="77777777" w:rsidR="00A02DE8" w:rsidRPr="00E215FE" w:rsidRDefault="00A02DE8" w:rsidP="00233CCA">
            <w:pPr>
              <w:pStyle w:val="ListParagraph"/>
              <w:rPr>
                <w:rFonts w:asciiTheme="minorHAnsi" w:hAnsiTheme="minorHAnsi" w:cs="Arial"/>
                <w:color w:val="000000"/>
                <w:sz w:val="22"/>
                <w:szCs w:val="22"/>
              </w:rPr>
            </w:pPr>
          </w:p>
        </w:tc>
      </w:tr>
      <w:tr w:rsidR="00A02DE8" w:rsidRPr="00E215FE" w14:paraId="33B266F5" w14:textId="77777777" w:rsidTr="00233CCA">
        <w:tblPrEx>
          <w:tblLook w:val="04A0" w:firstRow="1" w:lastRow="0" w:firstColumn="1" w:lastColumn="0" w:noHBand="0" w:noVBand="1"/>
        </w:tblPrEx>
        <w:trPr>
          <w:gridBefore w:val="1"/>
          <w:wBefore w:w="34" w:type="dxa"/>
          <w:trHeight w:val="325"/>
        </w:trPr>
        <w:tc>
          <w:tcPr>
            <w:tcW w:w="9889" w:type="dxa"/>
            <w:gridSpan w:val="4"/>
            <w:shd w:val="clear" w:color="auto" w:fill="A6A6A6" w:themeFill="background1" w:themeFillShade="A6"/>
          </w:tcPr>
          <w:p w14:paraId="035A210B" w14:textId="77777777" w:rsidR="00A02DE8" w:rsidRPr="00E215FE" w:rsidRDefault="00A02DE8" w:rsidP="00233CCA">
            <w:pPr>
              <w:rPr>
                <w:rFonts w:asciiTheme="minorHAnsi" w:hAnsiTheme="minorHAnsi" w:cs="Arial"/>
                <w:b/>
                <w:sz w:val="22"/>
                <w:szCs w:val="22"/>
              </w:rPr>
            </w:pPr>
            <w:r w:rsidRPr="00E215FE">
              <w:rPr>
                <w:rFonts w:asciiTheme="minorHAnsi" w:hAnsiTheme="minorHAnsi" w:cs="Arial"/>
                <w:b/>
                <w:color w:val="000000"/>
                <w:sz w:val="22"/>
                <w:szCs w:val="22"/>
              </w:rPr>
              <w:t>Impact</w:t>
            </w:r>
          </w:p>
        </w:tc>
      </w:tr>
      <w:tr w:rsidR="00A02DE8" w:rsidRPr="00E215FE" w14:paraId="73876092" w14:textId="77777777" w:rsidTr="00233CCA">
        <w:tblPrEx>
          <w:tblLook w:val="04A0" w:firstRow="1" w:lastRow="0" w:firstColumn="1" w:lastColumn="0" w:noHBand="0" w:noVBand="1"/>
        </w:tblPrEx>
        <w:trPr>
          <w:gridBefore w:val="1"/>
          <w:wBefore w:w="34" w:type="dxa"/>
          <w:trHeight w:val="325"/>
        </w:trPr>
        <w:tc>
          <w:tcPr>
            <w:tcW w:w="9889" w:type="dxa"/>
            <w:gridSpan w:val="4"/>
          </w:tcPr>
          <w:p w14:paraId="5E24952D" w14:textId="77777777" w:rsidR="00A02DE8" w:rsidRPr="00E215FE" w:rsidRDefault="00A02DE8" w:rsidP="00A02DE8">
            <w:pPr>
              <w:pStyle w:val="ListParagraph"/>
              <w:numPr>
                <w:ilvl w:val="0"/>
                <w:numId w:val="4"/>
              </w:numPr>
              <w:rPr>
                <w:rFonts w:asciiTheme="minorHAnsi" w:hAnsiTheme="minorHAnsi" w:cs="Arial"/>
                <w:color w:val="000000"/>
                <w:sz w:val="22"/>
                <w:szCs w:val="22"/>
              </w:rPr>
            </w:pPr>
            <w:r w:rsidRPr="00E215FE">
              <w:rPr>
                <w:rFonts w:asciiTheme="minorHAnsi" w:hAnsiTheme="minorHAnsi" w:cs="Arial"/>
                <w:color w:val="000000"/>
                <w:sz w:val="22"/>
                <w:szCs w:val="22"/>
              </w:rPr>
              <w:t xml:space="preserve">We measure what we do by the difference we make </w:t>
            </w:r>
          </w:p>
          <w:p w14:paraId="3C7BC6D3" w14:textId="77777777" w:rsidR="00A02DE8" w:rsidRPr="00E215FE" w:rsidRDefault="00A02DE8" w:rsidP="00233CCA">
            <w:pPr>
              <w:pStyle w:val="ListParagraph"/>
              <w:rPr>
                <w:rFonts w:asciiTheme="minorHAnsi" w:hAnsiTheme="minorHAnsi" w:cs="Arial"/>
                <w:color w:val="000000"/>
                <w:sz w:val="22"/>
                <w:szCs w:val="22"/>
              </w:rPr>
            </w:pPr>
          </w:p>
        </w:tc>
      </w:tr>
      <w:tr w:rsidR="00A02DE8" w:rsidRPr="00E215FE" w14:paraId="68165E84" w14:textId="77777777" w:rsidTr="00233CCA">
        <w:tblPrEx>
          <w:tblLook w:val="04A0" w:firstRow="1" w:lastRow="0" w:firstColumn="1" w:lastColumn="0" w:noHBand="0" w:noVBand="1"/>
        </w:tblPrEx>
        <w:trPr>
          <w:gridBefore w:val="1"/>
          <w:wBefore w:w="34" w:type="dxa"/>
          <w:trHeight w:val="325"/>
        </w:trPr>
        <w:tc>
          <w:tcPr>
            <w:tcW w:w="9889" w:type="dxa"/>
            <w:gridSpan w:val="4"/>
            <w:shd w:val="clear" w:color="auto" w:fill="A6A6A6" w:themeFill="background1" w:themeFillShade="A6"/>
          </w:tcPr>
          <w:p w14:paraId="2B90ABAA" w14:textId="77777777" w:rsidR="00A02DE8" w:rsidRPr="00E215FE" w:rsidRDefault="00A02DE8" w:rsidP="00233CCA">
            <w:pPr>
              <w:ind w:left="2127" w:hanging="2127"/>
              <w:rPr>
                <w:rFonts w:asciiTheme="minorHAnsi" w:hAnsiTheme="minorHAnsi" w:cs="Arial"/>
                <w:b/>
                <w:sz w:val="22"/>
                <w:szCs w:val="22"/>
              </w:rPr>
            </w:pPr>
            <w:r w:rsidRPr="00E215FE">
              <w:rPr>
                <w:rFonts w:asciiTheme="minorHAnsi" w:hAnsiTheme="minorHAnsi" w:cs="Arial"/>
                <w:b/>
                <w:sz w:val="22"/>
                <w:szCs w:val="22"/>
              </w:rPr>
              <w:t xml:space="preserve">Other </w:t>
            </w:r>
          </w:p>
        </w:tc>
      </w:tr>
      <w:tr w:rsidR="00A02DE8" w:rsidRPr="00E215FE" w14:paraId="2A01F5B8" w14:textId="77777777" w:rsidTr="00233CCA">
        <w:tblPrEx>
          <w:tblLook w:val="04A0" w:firstRow="1" w:lastRow="0" w:firstColumn="1" w:lastColumn="0" w:noHBand="0" w:noVBand="1"/>
        </w:tblPrEx>
        <w:trPr>
          <w:gridBefore w:val="1"/>
          <w:wBefore w:w="34" w:type="dxa"/>
          <w:trHeight w:val="325"/>
        </w:trPr>
        <w:tc>
          <w:tcPr>
            <w:tcW w:w="9889" w:type="dxa"/>
            <w:gridSpan w:val="4"/>
          </w:tcPr>
          <w:p w14:paraId="3D34CBEA" w14:textId="77777777" w:rsidR="00A02DE8" w:rsidRPr="00E215FE" w:rsidRDefault="00A02DE8" w:rsidP="00A02DE8">
            <w:pPr>
              <w:pStyle w:val="ListParagraph"/>
              <w:numPr>
                <w:ilvl w:val="0"/>
                <w:numId w:val="4"/>
              </w:numPr>
              <w:rPr>
                <w:rFonts w:asciiTheme="minorHAnsi" w:hAnsiTheme="minorHAnsi" w:cs="Arial"/>
                <w:sz w:val="22"/>
                <w:szCs w:val="22"/>
              </w:rPr>
            </w:pPr>
            <w:r w:rsidRPr="00E215FE">
              <w:rPr>
                <w:rFonts w:asciiTheme="minorHAnsi" w:hAnsiTheme="minorHAnsi" w:cs="Arial"/>
                <w:sz w:val="22"/>
                <w:szCs w:val="22"/>
              </w:rPr>
              <w:t>Commit to supporting L&amp;Q’s environmental policy and social mission</w:t>
            </w:r>
          </w:p>
          <w:p w14:paraId="2D7FA14E" w14:textId="77777777" w:rsidR="00A02DE8" w:rsidRPr="00E215FE" w:rsidRDefault="00A02DE8" w:rsidP="00A02DE8">
            <w:pPr>
              <w:pStyle w:val="ListParagraph"/>
              <w:numPr>
                <w:ilvl w:val="0"/>
                <w:numId w:val="4"/>
              </w:numPr>
              <w:rPr>
                <w:rFonts w:asciiTheme="minorHAnsi" w:hAnsiTheme="minorHAnsi" w:cs="Arial"/>
                <w:color w:val="000000"/>
                <w:sz w:val="22"/>
                <w:szCs w:val="22"/>
              </w:rPr>
            </w:pPr>
            <w:r w:rsidRPr="00E215FE">
              <w:rPr>
                <w:rFonts w:asciiTheme="minorHAnsi" w:hAnsiTheme="minorHAnsi" w:cs="Arial"/>
                <w:sz w:val="22"/>
                <w:szCs w:val="22"/>
              </w:rPr>
              <w:t xml:space="preserve">I will </w:t>
            </w:r>
            <w:r w:rsidRPr="00E215FE">
              <w:rPr>
                <w:rFonts w:asciiTheme="minorHAnsi" w:hAnsiTheme="minorHAnsi" w:cs="Arial"/>
                <w:color w:val="000000"/>
                <w:sz w:val="22"/>
                <w:szCs w:val="22"/>
              </w:rPr>
              <w:t>comply with all L&amp;Q Health and Safety policies and procedures and commit to working towards best practice in the control of health and safety risks</w:t>
            </w:r>
          </w:p>
          <w:p w14:paraId="145C0A40" w14:textId="77777777" w:rsidR="00A02DE8" w:rsidRPr="00E215FE" w:rsidRDefault="00A02DE8" w:rsidP="00233CCA">
            <w:pPr>
              <w:rPr>
                <w:rFonts w:asciiTheme="minorHAnsi" w:hAnsiTheme="minorHAnsi" w:cs="Arial"/>
                <w:color w:val="000000"/>
                <w:sz w:val="22"/>
                <w:szCs w:val="22"/>
              </w:rPr>
            </w:pPr>
          </w:p>
        </w:tc>
      </w:tr>
    </w:tbl>
    <w:p w14:paraId="283C5DBA" w14:textId="77777777" w:rsidR="00A02DE8" w:rsidRPr="00CB530D" w:rsidRDefault="00A02DE8" w:rsidP="00A02DE8">
      <w:pPr>
        <w:rPr>
          <w:rFonts w:ascii="Arial" w:hAnsi="Arial" w:cs="Arial"/>
        </w:rPr>
      </w:pPr>
    </w:p>
    <w:p w14:paraId="7F10DBBB" w14:textId="77777777" w:rsidR="00FB5596" w:rsidRDefault="00A02DE8"/>
    <w:sectPr w:rsidR="00FB55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177EF"/>
    <w:multiLevelType w:val="hybridMultilevel"/>
    <w:tmpl w:val="A98E5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F5696"/>
    <w:multiLevelType w:val="hybridMultilevel"/>
    <w:tmpl w:val="F60CE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54051"/>
    <w:multiLevelType w:val="hybridMultilevel"/>
    <w:tmpl w:val="253CE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6230FD"/>
    <w:multiLevelType w:val="hybridMultilevel"/>
    <w:tmpl w:val="45900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DE8"/>
    <w:rsid w:val="000F2273"/>
    <w:rsid w:val="00145226"/>
    <w:rsid w:val="001E3DDE"/>
    <w:rsid w:val="00220501"/>
    <w:rsid w:val="007133C7"/>
    <w:rsid w:val="00A02DE8"/>
    <w:rsid w:val="00E67A61"/>
    <w:rsid w:val="00F22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F8139"/>
  <w15:chartTrackingRefBased/>
  <w15:docId w15:val="{1D4F96B5-B462-403E-8800-E650047C6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DE8"/>
    <w:pPr>
      <w:spacing w:after="240" w:line="240" w:lineRule="auto"/>
    </w:pPr>
    <w:rPr>
      <w:rFonts w:ascii="Calibri" w:hAnsi="Calibri" w:cs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2DE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2DE8"/>
    <w:pPr>
      <w:spacing w:after="0"/>
      <w:ind w:left="720"/>
      <w:contextualSpacing/>
    </w:pPr>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588</Words>
  <Characters>3358</Characters>
  <Application>Microsoft Office Word</Application>
  <DocSecurity>0</DocSecurity>
  <Lines>27</Lines>
  <Paragraphs>7</Paragraphs>
  <ScaleCrop>false</ScaleCrop>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Harris</dc:creator>
  <cp:keywords/>
  <dc:description/>
  <cp:lastModifiedBy>Rosie Harris</cp:lastModifiedBy>
  <cp:revision>1</cp:revision>
  <dcterms:created xsi:type="dcterms:W3CDTF">2021-03-18T12:03:00Z</dcterms:created>
  <dcterms:modified xsi:type="dcterms:W3CDTF">2021-03-18T12:03:00Z</dcterms:modified>
</cp:coreProperties>
</file>